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1C" w:rsidRDefault="0040541C" w:rsidP="0040541C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4ED76FD">
            <wp:extent cx="6634717" cy="938371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58" cy="9453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541C" w:rsidRDefault="0040541C" w:rsidP="002931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41C" w:rsidRDefault="0040541C" w:rsidP="0040541C">
      <w:pPr>
        <w:rPr>
          <w:rFonts w:ascii="Times New Roman" w:hAnsi="Times New Roman" w:cs="Times New Roman"/>
          <w:sz w:val="32"/>
          <w:szCs w:val="32"/>
        </w:rPr>
      </w:pPr>
    </w:p>
    <w:p w:rsidR="006D0E9E" w:rsidRPr="00293157" w:rsidRDefault="00293157" w:rsidP="00293157">
      <w:pPr>
        <w:jc w:val="center"/>
        <w:rPr>
          <w:rFonts w:ascii="Times New Roman" w:hAnsi="Times New Roman" w:cs="Times New Roman"/>
          <w:sz w:val="32"/>
          <w:szCs w:val="32"/>
        </w:rPr>
      </w:pPr>
      <w:r w:rsidRPr="00293157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293157" w:rsidRPr="00293157" w:rsidRDefault="00293157" w:rsidP="00293157">
      <w:pPr>
        <w:jc w:val="center"/>
        <w:rPr>
          <w:rFonts w:ascii="Times New Roman" w:hAnsi="Times New Roman" w:cs="Times New Roman"/>
          <w:sz w:val="32"/>
          <w:szCs w:val="32"/>
        </w:rPr>
      </w:pPr>
      <w:r w:rsidRPr="00293157">
        <w:rPr>
          <w:rFonts w:ascii="Times New Roman" w:hAnsi="Times New Roman" w:cs="Times New Roman"/>
          <w:sz w:val="32"/>
          <w:szCs w:val="32"/>
        </w:rPr>
        <w:t>«Учхозская средняя общеобразовательная школа»</w:t>
      </w:r>
    </w:p>
    <w:p w:rsidR="00293157" w:rsidRPr="00293157" w:rsidRDefault="00293157" w:rsidP="00293157">
      <w:pPr>
        <w:jc w:val="center"/>
        <w:rPr>
          <w:rFonts w:ascii="Times New Roman" w:hAnsi="Times New Roman" w:cs="Times New Roman"/>
          <w:sz w:val="32"/>
          <w:szCs w:val="32"/>
        </w:rPr>
      </w:pPr>
      <w:r w:rsidRPr="00293157">
        <w:rPr>
          <w:rFonts w:ascii="Times New Roman" w:hAnsi="Times New Roman" w:cs="Times New Roman"/>
          <w:sz w:val="32"/>
          <w:szCs w:val="32"/>
        </w:rPr>
        <w:t>Краснослободского муниципального района</w:t>
      </w:r>
    </w:p>
    <w:p w:rsidR="00293157" w:rsidRDefault="00293157" w:rsidP="00293157">
      <w:pPr>
        <w:jc w:val="center"/>
        <w:rPr>
          <w:rFonts w:ascii="Times New Roman" w:hAnsi="Times New Roman" w:cs="Times New Roman"/>
          <w:sz w:val="32"/>
          <w:szCs w:val="32"/>
        </w:rPr>
      </w:pPr>
      <w:r w:rsidRPr="00293157">
        <w:rPr>
          <w:rFonts w:ascii="Times New Roman" w:hAnsi="Times New Roman" w:cs="Times New Roman"/>
          <w:sz w:val="32"/>
          <w:szCs w:val="32"/>
        </w:rPr>
        <w:t>Республики Мордовия</w:t>
      </w:r>
    </w:p>
    <w:p w:rsidR="0040541C" w:rsidRDefault="0040541C" w:rsidP="002931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41C" w:rsidRDefault="0040541C" w:rsidP="0040541C">
      <w:pPr>
        <w:rPr>
          <w:rFonts w:ascii="Times New Roman" w:hAnsi="Times New Roman" w:cs="Times New Roman"/>
          <w:sz w:val="32"/>
          <w:szCs w:val="32"/>
        </w:rPr>
      </w:pPr>
    </w:p>
    <w:p w:rsidR="0040541C" w:rsidRDefault="0040541C" w:rsidP="004054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Утверждаю</w:t>
      </w:r>
    </w:p>
    <w:p w:rsidR="0040541C" w:rsidRDefault="0040541C" w:rsidP="0040541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МБОУ «Учхозская СОШ»</w:t>
      </w:r>
    </w:p>
    <w:p w:rsidR="0040541C" w:rsidRDefault="0040541C" w:rsidP="004054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____________/ В.И. Маркин/</w:t>
      </w:r>
    </w:p>
    <w:p w:rsidR="00293157" w:rsidRDefault="00293157" w:rsidP="0040541C">
      <w:pPr>
        <w:rPr>
          <w:rFonts w:ascii="Times New Roman" w:hAnsi="Times New Roman" w:cs="Times New Roman"/>
          <w:sz w:val="32"/>
          <w:szCs w:val="32"/>
        </w:rPr>
      </w:pPr>
    </w:p>
    <w:p w:rsidR="00293157" w:rsidRDefault="00293157" w:rsidP="002931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41C" w:rsidRDefault="0040541C" w:rsidP="002931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3157" w:rsidRDefault="00293157" w:rsidP="002931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3157" w:rsidRPr="00293157" w:rsidRDefault="00293157" w:rsidP="002931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157">
        <w:rPr>
          <w:rFonts w:ascii="Times New Roman" w:hAnsi="Times New Roman" w:cs="Times New Roman"/>
          <w:b/>
          <w:sz w:val="32"/>
          <w:szCs w:val="32"/>
        </w:rPr>
        <w:t>Программа профильной смены Движения Первых для лагеря с дневным пребыванием на базе МБОУ «Учхозская СОШ»</w:t>
      </w:r>
    </w:p>
    <w:p w:rsidR="00293157" w:rsidRDefault="00293157" w:rsidP="002931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157">
        <w:rPr>
          <w:rFonts w:ascii="Times New Roman" w:hAnsi="Times New Roman" w:cs="Times New Roman"/>
          <w:b/>
          <w:sz w:val="32"/>
          <w:szCs w:val="32"/>
        </w:rPr>
        <w:t xml:space="preserve">«Смена первых: Двигайся вместе с нами» </w:t>
      </w:r>
    </w:p>
    <w:p w:rsidR="00293157" w:rsidRDefault="00293157" w:rsidP="002931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157" w:rsidRDefault="00293157" w:rsidP="002931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157" w:rsidRDefault="00293157" w:rsidP="002931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157" w:rsidRDefault="00293157" w:rsidP="002931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157" w:rsidRDefault="00293157" w:rsidP="002931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157" w:rsidRDefault="00293157" w:rsidP="002931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157" w:rsidRDefault="00293157" w:rsidP="00AA0ED1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157" w:rsidRDefault="00293157" w:rsidP="002931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157" w:rsidRDefault="00293157" w:rsidP="002931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157" w:rsidRPr="00293157" w:rsidRDefault="00293157" w:rsidP="002931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3157" w:rsidRDefault="00293157" w:rsidP="00293157">
      <w:pPr>
        <w:jc w:val="center"/>
        <w:rPr>
          <w:rFonts w:ascii="Times New Roman" w:hAnsi="Times New Roman" w:cs="Times New Roman"/>
          <w:sz w:val="32"/>
          <w:szCs w:val="32"/>
        </w:rPr>
      </w:pPr>
      <w:r w:rsidRPr="00293157">
        <w:rPr>
          <w:rFonts w:ascii="Times New Roman" w:hAnsi="Times New Roman" w:cs="Times New Roman"/>
          <w:sz w:val="32"/>
          <w:szCs w:val="32"/>
        </w:rPr>
        <w:t>П. Преображенский, 2025</w:t>
      </w:r>
    </w:p>
    <w:p w:rsidR="00293157" w:rsidRPr="00A013D2" w:rsidRDefault="00293157" w:rsidP="00A01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157" w:rsidRPr="00A013D2" w:rsidRDefault="00293157" w:rsidP="00A013D2">
      <w:pPr>
        <w:widowControl w:val="0"/>
        <w:autoSpaceDE w:val="0"/>
        <w:autoSpaceDN w:val="0"/>
        <w:spacing w:before="66" w:after="0" w:line="360" w:lineRule="auto"/>
        <w:ind w:left="141"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r w:rsidRPr="00A013D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pacing w:val="-4"/>
          <w:sz w:val="24"/>
          <w:szCs w:val="24"/>
        </w:rPr>
        <w:t>КАРТА</w:t>
      </w:r>
    </w:p>
    <w:p w:rsidR="00293157" w:rsidRPr="00A013D2" w:rsidRDefault="00293157" w:rsidP="00A013D2">
      <w:pPr>
        <w:widowControl w:val="0"/>
        <w:autoSpaceDE w:val="0"/>
        <w:autoSpaceDN w:val="0"/>
        <w:spacing w:before="54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862"/>
        <w:gridCol w:w="5580"/>
      </w:tblGrid>
      <w:tr w:rsidR="00293157" w:rsidRPr="00A013D2" w:rsidTr="000E3FBF">
        <w:trPr>
          <w:trHeight w:val="1106"/>
        </w:trPr>
        <w:tc>
          <w:tcPr>
            <w:tcW w:w="828" w:type="dxa"/>
          </w:tcPr>
          <w:p w:rsidR="00293157" w:rsidRPr="00A013D2" w:rsidRDefault="00293157" w:rsidP="00A013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293157" w:rsidRPr="00A013D2" w:rsidRDefault="00293157" w:rsidP="00A013D2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5580" w:type="dxa"/>
          </w:tcPr>
          <w:p w:rsidR="00293157" w:rsidRPr="00A013D2" w:rsidRDefault="00293157" w:rsidP="00A013D2">
            <w:pPr>
              <w:spacing w:line="360" w:lineRule="auto"/>
              <w:ind w:left="107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A013D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профильной</w:t>
            </w:r>
            <w:r w:rsidRPr="00A013D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смены</w:t>
            </w:r>
            <w:r w:rsidRPr="00A013D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A013D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Первых для лагерей с дневным пребыванием «Смены первых: Двигайся вместе с нами»</w:t>
            </w:r>
          </w:p>
        </w:tc>
      </w:tr>
      <w:tr w:rsidR="00293157" w:rsidRPr="00A013D2" w:rsidTr="000E3FBF">
        <w:trPr>
          <w:trHeight w:val="1103"/>
        </w:trPr>
        <w:tc>
          <w:tcPr>
            <w:tcW w:w="828" w:type="dxa"/>
          </w:tcPr>
          <w:p w:rsidR="00293157" w:rsidRPr="00A013D2" w:rsidRDefault="00293157" w:rsidP="00A013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293157" w:rsidRPr="00A013D2" w:rsidRDefault="00293157" w:rsidP="00A013D2">
            <w:pPr>
              <w:spacing w:line="360" w:lineRule="auto"/>
              <w:ind w:left="107" w:right="8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организации,</w:t>
            </w:r>
            <w:r w:rsidRPr="00A013D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ведомственная принадлежность, форма</w:t>
            </w:r>
          </w:p>
          <w:p w:rsidR="00293157" w:rsidRPr="00A013D2" w:rsidRDefault="00293157" w:rsidP="00A013D2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собственности</w:t>
            </w:r>
            <w:proofErr w:type="spellEnd"/>
          </w:p>
        </w:tc>
        <w:tc>
          <w:tcPr>
            <w:tcW w:w="5580" w:type="dxa"/>
          </w:tcPr>
          <w:p w:rsidR="00293157" w:rsidRPr="00A013D2" w:rsidRDefault="00293157" w:rsidP="00A013D2">
            <w:pPr>
              <w:spacing w:line="36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Лагерь</w:t>
            </w:r>
            <w:r w:rsidRPr="00A013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013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дневным</w:t>
            </w:r>
            <w:r w:rsidRPr="00A013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пребыванием</w:t>
            </w:r>
            <w:r w:rsidRPr="00A013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013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A013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D573F" w:rsidRPr="00A013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МБОУ «Учхозская СОШ» Краснослободского района РМ</w:t>
            </w:r>
          </w:p>
        </w:tc>
      </w:tr>
      <w:tr w:rsidR="00293157" w:rsidRPr="00A013D2" w:rsidTr="000E3FBF">
        <w:trPr>
          <w:trHeight w:val="849"/>
        </w:trPr>
        <w:tc>
          <w:tcPr>
            <w:tcW w:w="828" w:type="dxa"/>
          </w:tcPr>
          <w:p w:rsidR="00293157" w:rsidRPr="00A013D2" w:rsidRDefault="00293157" w:rsidP="00A013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293157" w:rsidRPr="00A013D2" w:rsidRDefault="00293157" w:rsidP="00A013D2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ФИО</w:t>
            </w:r>
            <w:r w:rsidRPr="00A013D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автора</w:t>
            </w:r>
            <w:r w:rsidRPr="00A013D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A013D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013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указанием занимаемой должности</w:t>
            </w:r>
          </w:p>
        </w:tc>
        <w:tc>
          <w:tcPr>
            <w:tcW w:w="5580" w:type="dxa"/>
          </w:tcPr>
          <w:p w:rsidR="00293157" w:rsidRPr="00A013D2" w:rsidRDefault="008D573F" w:rsidP="00A013D2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Тюрина Елена Алексеевна</w:t>
            </w:r>
            <w:r w:rsidR="00293157"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93157" w:rsidRPr="00A013D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293157"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="00293157" w:rsidRPr="00A013D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293157"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лагеря с дневным пребыванием на базе </w:t>
            </w:r>
            <w:r w:rsidRPr="00A013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МБОУ «Учхозская СОШ»</w:t>
            </w:r>
          </w:p>
        </w:tc>
      </w:tr>
      <w:tr w:rsidR="00293157" w:rsidRPr="00A013D2" w:rsidTr="000E3FBF">
        <w:trPr>
          <w:trHeight w:val="1103"/>
        </w:trPr>
        <w:tc>
          <w:tcPr>
            <w:tcW w:w="828" w:type="dxa"/>
          </w:tcPr>
          <w:p w:rsidR="00293157" w:rsidRPr="00A013D2" w:rsidRDefault="00293157" w:rsidP="00A013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293157" w:rsidRPr="00A013D2" w:rsidRDefault="00293157" w:rsidP="00A013D2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Контактная</w:t>
            </w:r>
            <w:r w:rsidRPr="00A013D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информация:</w:t>
            </w:r>
            <w:r w:rsidRPr="00A013D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A013D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 указанием индекса), телефон, электронный адрес</w:t>
            </w:r>
          </w:p>
        </w:tc>
        <w:tc>
          <w:tcPr>
            <w:tcW w:w="5580" w:type="dxa"/>
          </w:tcPr>
          <w:p w:rsidR="00293157" w:rsidRPr="00A013D2" w:rsidRDefault="000E3FBF" w:rsidP="00A013D2">
            <w:pPr>
              <w:spacing w:line="360" w:lineRule="auto"/>
              <w:ind w:left="10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013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431290, Республика Мордовия, Краснослободский район, п. Преображенский, ул. </w:t>
            </w:r>
            <w:proofErr w:type="spellStart"/>
            <w:r w:rsidRPr="00A013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Садовая</w:t>
            </w:r>
            <w:proofErr w:type="spellEnd"/>
            <w:r w:rsidRPr="00A013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д. 4.</w:t>
            </w:r>
          </w:p>
          <w:p w:rsidR="000E3FBF" w:rsidRPr="00A013D2" w:rsidRDefault="000E3FBF" w:rsidP="00A013D2">
            <w:pPr>
              <w:spacing w:line="360" w:lineRule="auto"/>
              <w:ind w:left="10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013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+7 834 432-03-00</w:t>
            </w:r>
          </w:p>
          <w:p w:rsidR="000E3FBF" w:rsidRPr="00A013D2" w:rsidRDefault="000E3FBF" w:rsidP="00A013D2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uchsch@mail.ru</w:t>
            </w:r>
          </w:p>
        </w:tc>
      </w:tr>
      <w:tr w:rsidR="00293157" w:rsidRPr="00A013D2" w:rsidTr="00AA0ED1">
        <w:trPr>
          <w:trHeight w:val="853"/>
        </w:trPr>
        <w:tc>
          <w:tcPr>
            <w:tcW w:w="828" w:type="dxa"/>
          </w:tcPr>
          <w:p w:rsidR="00293157" w:rsidRPr="00A013D2" w:rsidRDefault="00293157" w:rsidP="00A013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293157" w:rsidRPr="00A013D2" w:rsidRDefault="00293157" w:rsidP="00A013D2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5580" w:type="dxa"/>
          </w:tcPr>
          <w:p w:rsidR="00293157" w:rsidRPr="00A013D2" w:rsidRDefault="00293157" w:rsidP="00A013D2">
            <w:pPr>
              <w:tabs>
                <w:tab w:val="left" w:pos="1340"/>
                <w:tab w:val="left" w:pos="2291"/>
                <w:tab w:val="left" w:pos="3647"/>
                <w:tab w:val="left" w:pos="3707"/>
                <w:tab w:val="left" w:pos="4892"/>
              </w:tabs>
              <w:spacing w:line="360" w:lineRule="auto"/>
              <w:ind w:left="107" w:right="152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Настоящая программа профильной смены лагеря</w:t>
            </w:r>
            <w:r w:rsidRPr="00A013D2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дневным пребыванием «</w:t>
            </w:r>
            <w:r w:rsidRPr="00A0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Смена Первых: Двигайся вместе с нами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создана с целью организации непрерывного образовательного и воспитательного</w:t>
            </w:r>
            <w:r w:rsidRPr="00A013D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процесса. Данная программа реализуется для детей от </w:t>
            </w:r>
            <w:r w:rsidR="000E3FBF"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7до 11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лет, которые являются участниками и активистами первичных отделений </w:t>
            </w:r>
            <w:r w:rsidRPr="00A013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ru-RU"/>
              </w:rPr>
              <w:t>Общероссийского</w:t>
            </w:r>
            <w:r w:rsidRPr="00A013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ru-RU"/>
              </w:rPr>
              <w:tab/>
            </w:r>
            <w:r w:rsidRPr="00A013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ru-RU"/>
              </w:rPr>
              <w:tab/>
            </w:r>
            <w:r w:rsidRPr="00A013D2">
              <w:rPr>
                <w:rFonts w:ascii="Times New Roman" w:eastAsia="Times New Roman" w:hAnsi="Times New Roman" w:cs="Times New Roman"/>
                <w:color w:val="1D1D1B"/>
                <w:spacing w:val="-2"/>
                <w:sz w:val="24"/>
                <w:szCs w:val="24"/>
                <w:lang w:val="ru-RU"/>
              </w:rPr>
              <w:t>общественно- государственного</w:t>
            </w:r>
            <w:r w:rsidRPr="00A013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ru-RU"/>
              </w:rPr>
              <w:tab/>
            </w:r>
            <w:r w:rsidRPr="00A013D2">
              <w:rPr>
                <w:rFonts w:ascii="Times New Roman" w:eastAsia="Times New Roman" w:hAnsi="Times New Roman" w:cs="Times New Roman"/>
                <w:color w:val="1D1D1B"/>
                <w:spacing w:val="-2"/>
                <w:sz w:val="24"/>
                <w:szCs w:val="24"/>
                <w:lang w:val="ru-RU"/>
              </w:rPr>
              <w:t>движения</w:t>
            </w:r>
            <w:r w:rsidRPr="00A013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ru-RU"/>
              </w:rPr>
              <w:tab/>
              <w:t xml:space="preserve">детей и </w:t>
            </w:r>
            <w:r w:rsidRPr="00A013D2">
              <w:rPr>
                <w:rFonts w:ascii="Times New Roman" w:eastAsia="Times New Roman" w:hAnsi="Times New Roman" w:cs="Times New Roman"/>
                <w:color w:val="1D1D1B"/>
                <w:spacing w:val="-2"/>
                <w:sz w:val="24"/>
                <w:szCs w:val="24"/>
                <w:lang w:val="ru-RU"/>
              </w:rPr>
              <w:t>молодежи</w:t>
            </w:r>
            <w:proofErr w:type="gramStart"/>
            <w:r w:rsidRPr="00A013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ru-RU"/>
              </w:rPr>
              <w:tab/>
              <w:t>«</w:t>
            </w:r>
            <w:proofErr w:type="gramEnd"/>
            <w:r w:rsidRPr="00A013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ru-RU"/>
              </w:rPr>
              <w:t>Движения</w:t>
            </w:r>
            <w:r w:rsidRPr="00A013D2">
              <w:rPr>
                <w:rFonts w:ascii="Times New Roman" w:eastAsia="Times New Roman" w:hAnsi="Times New Roman" w:cs="Times New Roman"/>
                <w:color w:val="1D1D1B"/>
                <w:spacing w:val="8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ru-RU"/>
              </w:rPr>
              <w:t>Первых»</w:t>
            </w:r>
            <w:r w:rsidRPr="00A013D2">
              <w:rPr>
                <w:rFonts w:ascii="Times New Roman" w:eastAsia="Times New Roman" w:hAnsi="Times New Roman" w:cs="Times New Roman"/>
                <w:color w:val="1D1D1B"/>
                <w:spacing w:val="8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ru-RU"/>
              </w:rPr>
              <w:t>(далее</w:t>
            </w:r>
            <w:r w:rsidRPr="00A013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ru-RU"/>
              </w:rPr>
              <w:tab/>
            </w:r>
            <w:r w:rsidRPr="00A013D2">
              <w:rPr>
                <w:rFonts w:ascii="Times New Roman" w:eastAsia="Times New Roman" w:hAnsi="Times New Roman" w:cs="Times New Roman"/>
                <w:color w:val="1D1D1B"/>
                <w:spacing w:val="-10"/>
                <w:sz w:val="24"/>
                <w:szCs w:val="24"/>
                <w:lang w:val="ru-RU"/>
              </w:rPr>
              <w:t xml:space="preserve">–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A013D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Первых</w:t>
            </w:r>
            <w:r w:rsidRPr="00A013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ru-RU"/>
              </w:rPr>
              <w:t>,</w:t>
            </w:r>
            <w:r w:rsidRPr="00A013D2">
              <w:rPr>
                <w:rFonts w:ascii="Times New Roman" w:eastAsia="Times New Roman" w:hAnsi="Times New Roman" w:cs="Times New Roman"/>
                <w:color w:val="1D1D1B"/>
                <w:spacing w:val="-9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ru-RU"/>
              </w:rPr>
              <w:t>Движения),</w:t>
            </w:r>
            <w:r w:rsidRPr="00A013D2">
              <w:rPr>
                <w:rFonts w:ascii="Times New Roman" w:eastAsia="Times New Roman" w:hAnsi="Times New Roman" w:cs="Times New Roman"/>
                <w:color w:val="1D1D1B"/>
                <w:spacing w:val="24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интересуются</w:t>
            </w:r>
            <w:r w:rsidRPr="00A013D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желают</w:t>
            </w:r>
            <w:r w:rsidRPr="00A013D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познакомиться</w:t>
            </w:r>
            <w:r w:rsidRPr="00A013D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013D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деятельностью</w:t>
            </w:r>
            <w:r w:rsidRPr="00A013D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Движения </w:t>
            </w:r>
            <w:r w:rsidRPr="00A013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Первых.</w:t>
            </w:r>
          </w:p>
          <w:p w:rsidR="00293157" w:rsidRPr="00A013D2" w:rsidRDefault="00293157" w:rsidP="00A013D2">
            <w:pPr>
              <w:spacing w:line="360" w:lineRule="auto"/>
              <w:ind w:left="107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содержания программы лежит воспитательная система,</w:t>
            </w:r>
            <w:r w:rsidRPr="00A013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обеспечивающая,</w:t>
            </w:r>
            <w:r w:rsidRPr="00A013D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013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одной стороны,</w:t>
            </w:r>
            <w:r w:rsidRPr="00A013D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просвещение и всестороннее развитие участников, а с другой, – формирование представлений о возможностях Движения Первых для развития и самореализации, стимулирование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активного включения в его деятельность.</w:t>
            </w:r>
          </w:p>
        </w:tc>
      </w:tr>
      <w:tr w:rsidR="00293157" w:rsidRPr="00A013D2" w:rsidTr="000E3FBF">
        <w:trPr>
          <w:trHeight w:val="4139"/>
        </w:trPr>
        <w:tc>
          <w:tcPr>
            <w:tcW w:w="828" w:type="dxa"/>
          </w:tcPr>
          <w:p w:rsidR="00293157" w:rsidRPr="00A013D2" w:rsidRDefault="00293157" w:rsidP="00A013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293157" w:rsidRPr="00A013D2" w:rsidRDefault="00293157" w:rsidP="00A013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80" w:type="dxa"/>
          </w:tcPr>
          <w:p w:rsidR="00293157" w:rsidRPr="00A013D2" w:rsidRDefault="00293157" w:rsidP="00A013D2">
            <w:pPr>
              <w:spacing w:line="360" w:lineRule="auto"/>
              <w:ind w:left="107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 xml:space="preserve">Целью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программы является создание условий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для развития социально активной личности ребенка, развития лидерского потенциала и коммуникативных навыков, обеспечивающих готовность к участию в деятельности Движения Первых, формирование мотивов саморазвития.</w:t>
            </w:r>
          </w:p>
          <w:p w:rsidR="00293157" w:rsidRPr="00A013D2" w:rsidRDefault="00293157" w:rsidP="00A013D2">
            <w:pPr>
              <w:spacing w:line="360" w:lineRule="auto"/>
              <w:ind w:left="1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221F1F"/>
                <w:spacing w:val="-2"/>
                <w:sz w:val="24"/>
                <w:szCs w:val="24"/>
              </w:rPr>
              <w:t>Задачи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b/>
                <w:color w:val="221F1F"/>
                <w:spacing w:val="-2"/>
                <w:sz w:val="24"/>
                <w:szCs w:val="24"/>
              </w:rPr>
              <w:t>:</w:t>
            </w:r>
          </w:p>
          <w:p w:rsidR="00293157" w:rsidRPr="00A013D2" w:rsidRDefault="00293157" w:rsidP="00A013D2">
            <w:pPr>
              <w:numPr>
                <w:ilvl w:val="0"/>
                <w:numId w:val="5"/>
              </w:numPr>
              <w:tabs>
                <w:tab w:val="left" w:pos="279"/>
              </w:tabs>
              <w:spacing w:line="360" w:lineRule="auto"/>
              <w:ind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создать условия для духовно-нравственного, гражданско-патриотического воспитания участников на основе традиционных российских духовно-нравственных ценностей, культурного и исторического наследия России;</w:t>
            </w:r>
          </w:p>
          <w:p w:rsidR="00293157" w:rsidRPr="00A013D2" w:rsidRDefault="00293157" w:rsidP="00A013D2">
            <w:pPr>
              <w:numPr>
                <w:ilvl w:val="0"/>
                <w:numId w:val="5"/>
              </w:numPr>
              <w:tabs>
                <w:tab w:val="left" w:pos="272"/>
              </w:tabs>
              <w:spacing w:line="360" w:lineRule="auto"/>
              <w:ind w:right="10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способствовать формированию самостоятельности,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инициативности и ответственности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4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участников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перед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собой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и</w:t>
            </w:r>
          </w:p>
        </w:tc>
      </w:tr>
    </w:tbl>
    <w:p w:rsidR="00293157" w:rsidRPr="00A013D2" w:rsidRDefault="00293157" w:rsidP="00A013D2">
      <w:pPr>
        <w:widowControl w:val="0"/>
        <w:autoSpaceDE w:val="0"/>
        <w:autoSpaceDN w:val="0"/>
        <w:spacing w:after="0" w:line="360" w:lineRule="auto"/>
        <w:ind w:left="107"/>
        <w:rPr>
          <w:rFonts w:ascii="Times New Roman" w:eastAsia="Times New Roman" w:hAnsi="Times New Roman" w:cs="Times New Roman"/>
          <w:sz w:val="24"/>
          <w:szCs w:val="24"/>
        </w:rPr>
        <w:sectPr w:rsidR="00293157" w:rsidRPr="00A013D2" w:rsidSect="0040541C">
          <w:footerReference w:type="default" r:id="rId8"/>
          <w:pgSz w:w="11910" w:h="16840"/>
          <w:pgMar w:top="142" w:right="425" w:bottom="1180" w:left="850" w:header="0" w:footer="987" w:gutter="0"/>
          <w:pgNumType w:start="2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862"/>
        <w:gridCol w:w="5580"/>
      </w:tblGrid>
      <w:tr w:rsidR="00293157" w:rsidRPr="00A013D2" w:rsidTr="000E3FBF">
        <w:trPr>
          <w:trHeight w:val="4967"/>
        </w:trPr>
        <w:tc>
          <w:tcPr>
            <w:tcW w:w="828" w:type="dxa"/>
          </w:tcPr>
          <w:p w:rsidR="00293157" w:rsidRPr="00A013D2" w:rsidRDefault="00293157" w:rsidP="00A013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293157" w:rsidRPr="00A013D2" w:rsidRDefault="00293157" w:rsidP="00A013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80" w:type="dxa"/>
          </w:tcPr>
          <w:p w:rsidR="00293157" w:rsidRPr="00A013D2" w:rsidRDefault="00293157" w:rsidP="00A013D2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другими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;</w:t>
            </w:r>
          </w:p>
          <w:p w:rsidR="00293157" w:rsidRPr="00A013D2" w:rsidRDefault="00293157" w:rsidP="00A013D2">
            <w:pPr>
              <w:numPr>
                <w:ilvl w:val="0"/>
                <w:numId w:val="4"/>
              </w:numPr>
              <w:tabs>
                <w:tab w:val="left" w:pos="275"/>
              </w:tabs>
              <w:spacing w:line="360" w:lineRule="auto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способствовать развитию коммуникативных способностей,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навыков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совместной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деятельности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4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и сотворчества в детском коллективе, раскрытию лидерского потенциала;</w:t>
            </w:r>
          </w:p>
          <w:p w:rsidR="00293157" w:rsidRPr="00A013D2" w:rsidRDefault="00293157" w:rsidP="00A013D2">
            <w:pPr>
              <w:numPr>
                <w:ilvl w:val="0"/>
                <w:numId w:val="4"/>
              </w:numPr>
              <w:tabs>
                <w:tab w:val="left" w:pos="275"/>
              </w:tabs>
              <w:spacing w:line="360" w:lineRule="auto"/>
              <w:ind w:right="9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организовать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работу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с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временным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детским коллективом по включению в деятельность Движения Первых;</w:t>
            </w:r>
          </w:p>
          <w:p w:rsidR="00293157" w:rsidRPr="00A013D2" w:rsidRDefault="00293157" w:rsidP="00A013D2">
            <w:pPr>
              <w:numPr>
                <w:ilvl w:val="0"/>
                <w:numId w:val="4"/>
              </w:numPr>
              <w:tabs>
                <w:tab w:val="left" w:pos="279"/>
              </w:tabs>
              <w:spacing w:line="360" w:lineRule="auto"/>
              <w:ind w:right="1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обеспечить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приобретение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участниками позитивного опыта социально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значимой деятельности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созидательного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7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характера;</w:t>
            </w:r>
          </w:p>
          <w:p w:rsidR="00293157" w:rsidRPr="00A013D2" w:rsidRDefault="00293157" w:rsidP="00A013D2">
            <w:pPr>
              <w:numPr>
                <w:ilvl w:val="0"/>
                <w:numId w:val="4"/>
              </w:numPr>
              <w:tabs>
                <w:tab w:val="left" w:pos="296"/>
              </w:tabs>
              <w:spacing w:line="360" w:lineRule="auto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сформировать установку на развитие, самовыражение и поиск единомышленников в разнообразной продуктивной деятельности Движения Первых;</w:t>
            </w:r>
          </w:p>
          <w:p w:rsidR="00293157" w:rsidRPr="00A013D2" w:rsidRDefault="00293157" w:rsidP="00A013D2">
            <w:pPr>
              <w:numPr>
                <w:ilvl w:val="0"/>
                <w:numId w:val="4"/>
              </w:numPr>
              <w:tabs>
                <w:tab w:val="left" w:pos="287"/>
              </w:tabs>
              <w:spacing w:line="360" w:lineRule="auto"/>
              <w:ind w:right="5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обеспечить условия, способствующие сохранению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9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и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укреплению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здоровья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участников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  <w:lang w:val="ru-RU"/>
              </w:rPr>
              <w:t>смены.</w:t>
            </w:r>
          </w:p>
        </w:tc>
      </w:tr>
      <w:tr w:rsidR="00293157" w:rsidRPr="00A013D2" w:rsidTr="000E3FBF">
        <w:trPr>
          <w:trHeight w:val="9383"/>
        </w:trPr>
        <w:tc>
          <w:tcPr>
            <w:tcW w:w="828" w:type="dxa"/>
          </w:tcPr>
          <w:p w:rsidR="00293157" w:rsidRPr="00A013D2" w:rsidRDefault="00293157" w:rsidP="00A013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293157" w:rsidRPr="00A013D2" w:rsidRDefault="00293157" w:rsidP="00A013D2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Этапы реализации с кратким описанием</w:t>
            </w:r>
            <w:r w:rsidRPr="00A013D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ключевых</w:t>
            </w:r>
            <w:r w:rsidRPr="00A013D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5580" w:type="dxa"/>
          </w:tcPr>
          <w:p w:rsidR="00293157" w:rsidRPr="00A013D2" w:rsidRDefault="00293157" w:rsidP="00A013D2">
            <w:pPr>
              <w:numPr>
                <w:ilvl w:val="0"/>
                <w:numId w:val="3"/>
              </w:numPr>
              <w:tabs>
                <w:tab w:val="left" w:pos="291"/>
              </w:tabs>
              <w:spacing w:line="360" w:lineRule="auto"/>
              <w:ind w:right="3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 xml:space="preserve">этап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(1–3 дни смены) – </w:t>
            </w:r>
            <w:r w:rsidRPr="00A013D2"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  <w:lang w:val="ru-RU"/>
              </w:rPr>
              <w:t>этап организации жизнедеятельности лагеря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. Включает в себя знакомство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и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8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сплочение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первичных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9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коллективов, предъявление педагогических требований, утверждение правил и порядка совместной деятельности детей и взрослых, адаптацию к условиям лагеря, приобщение участников к ритуалам, тематике и игровой модели смены, формирование целевых установок и перспектив деятельности на индивидуальном и командном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  <w:lang w:val="ru-RU"/>
              </w:rPr>
              <w:t>уровне.</w:t>
            </w:r>
          </w:p>
          <w:p w:rsidR="00293157" w:rsidRPr="00A013D2" w:rsidRDefault="00293157" w:rsidP="00A013D2">
            <w:pPr>
              <w:numPr>
                <w:ilvl w:val="0"/>
                <w:numId w:val="3"/>
              </w:numPr>
              <w:tabs>
                <w:tab w:val="left" w:pos="291"/>
                <w:tab w:val="left" w:pos="2392"/>
                <w:tab w:val="left" w:pos="3460"/>
                <w:tab w:val="left" w:pos="3884"/>
                <w:tab w:val="left" w:pos="5063"/>
              </w:tabs>
              <w:spacing w:line="36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 xml:space="preserve">этап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(4–7 дни смены) – </w:t>
            </w:r>
            <w:r w:rsidRPr="00A013D2"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  <w:lang w:val="ru-RU"/>
              </w:rPr>
              <w:t>этап самоопределения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. Представляет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собой последовательную реализацию тематических дней и </w:t>
            </w:r>
            <w:r w:rsidRPr="00A013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ru-RU"/>
              </w:rPr>
              <w:t>направлений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, приобщающих участников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8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к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8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основным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8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направлениям деятельности Движения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Первых. Благодаря ежедневному проведению тематических мероприятий,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8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обеспечивающих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8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деятельное включение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8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детей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8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в разнообразное содержание и формы активности, дети могут самоопределяться в </w:t>
            </w:r>
            <w:r w:rsidR="000E3FBF"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своих потребностях</w:t>
            </w:r>
            <w:r w:rsidR="000E3FBF"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ab/>
              <w:t xml:space="preserve">и интересах,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  <w:lang w:val="ru-RU"/>
              </w:rPr>
              <w:t xml:space="preserve">выбирать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траектории своей дальнейшей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ab/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  <w:lang w:val="ru-RU"/>
              </w:rPr>
              <w:t>активности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ab/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0"/>
                <w:sz w:val="24"/>
                <w:szCs w:val="24"/>
                <w:lang w:val="ru-RU"/>
              </w:rPr>
              <w:t xml:space="preserve">и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любознательности,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приобретать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опыт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коллективной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  <w:lang w:val="ru-RU"/>
              </w:rPr>
              <w:t>деятельности</w:t>
            </w:r>
          </w:p>
          <w:p w:rsidR="00293157" w:rsidRPr="00A013D2" w:rsidRDefault="00293157" w:rsidP="00A013D2">
            <w:pPr>
              <w:numPr>
                <w:ilvl w:val="0"/>
                <w:numId w:val="3"/>
              </w:numPr>
              <w:tabs>
                <w:tab w:val="left" w:pos="279"/>
              </w:tabs>
              <w:spacing w:line="36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 xml:space="preserve">этап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(8-11 дни смены)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–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  <w:lang w:val="ru-RU"/>
              </w:rPr>
              <w:t xml:space="preserve">этап самореализации.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Предполагает создание условий для выбора участниками смены приоритетного тематического </w:t>
            </w:r>
            <w:r w:rsidRPr="00A013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ru-RU"/>
              </w:rPr>
              <w:t>направления</w:t>
            </w:r>
            <w:r w:rsidRPr="00A013D2">
              <w:rPr>
                <w:rFonts w:ascii="Times New Roman" w:eastAsia="Times New Roman" w:hAnsi="Times New Roman" w:cs="Times New Roman"/>
                <w:color w:val="1D1D1B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и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погружение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в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профильную деятельность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в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его рамках.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Определившись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с понравившимся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направлением,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участник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на часть дня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присоединяется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к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новому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коллективу, сформированному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2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по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деятельностному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 основанию, для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реализации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тематического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проекта в форме итогового публичного выступления.</w:t>
            </w:r>
          </w:p>
        </w:tc>
      </w:tr>
    </w:tbl>
    <w:p w:rsidR="00293157" w:rsidRPr="00A013D2" w:rsidRDefault="00293157" w:rsidP="00A013D2">
      <w:pPr>
        <w:widowControl w:val="0"/>
        <w:autoSpaceDE w:val="0"/>
        <w:autoSpaceDN w:val="0"/>
        <w:spacing w:after="0" w:line="360" w:lineRule="auto"/>
        <w:ind w:left="107"/>
        <w:rPr>
          <w:rFonts w:ascii="Times New Roman" w:eastAsia="Times New Roman" w:hAnsi="Times New Roman" w:cs="Times New Roman"/>
          <w:sz w:val="24"/>
          <w:szCs w:val="24"/>
        </w:rPr>
        <w:sectPr w:rsidR="00293157" w:rsidRPr="00A013D2">
          <w:type w:val="continuous"/>
          <w:pgSz w:w="11910" w:h="16840"/>
          <w:pgMar w:top="1100" w:right="425" w:bottom="1240" w:left="850" w:header="0" w:footer="987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862"/>
        <w:gridCol w:w="5580"/>
      </w:tblGrid>
      <w:tr w:rsidR="00293157" w:rsidRPr="00A013D2" w:rsidTr="000E3FBF">
        <w:trPr>
          <w:trHeight w:val="1933"/>
        </w:trPr>
        <w:tc>
          <w:tcPr>
            <w:tcW w:w="828" w:type="dxa"/>
          </w:tcPr>
          <w:p w:rsidR="00293157" w:rsidRPr="00A013D2" w:rsidRDefault="00293157" w:rsidP="00A013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293157" w:rsidRPr="00A013D2" w:rsidRDefault="00293157" w:rsidP="00A013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80" w:type="dxa"/>
          </w:tcPr>
          <w:p w:rsidR="00293157" w:rsidRPr="00A013D2" w:rsidRDefault="00293157" w:rsidP="00A013D2">
            <w:pPr>
              <w:spacing w:line="360" w:lineRule="auto"/>
              <w:ind w:left="107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 xml:space="preserve">4 этап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(12-15 дни смены) – </w:t>
            </w:r>
            <w:r w:rsidRPr="00A013D2"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  <w:lang w:val="ru-RU"/>
              </w:rPr>
              <w:t xml:space="preserve">этап завершения деятельности. </w:t>
            </w:r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Основное содержание этапа заключается в организации подведения содержательных итогов на индивидуальном, коллективном и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>общелагерном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 уровнях, сопровождении эмоционального завершения</w:t>
            </w:r>
          </w:p>
          <w:p w:rsidR="00293157" w:rsidRPr="00A013D2" w:rsidRDefault="00293157" w:rsidP="00A013D2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13D2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жизнедеятельности</w:t>
            </w:r>
            <w:proofErr w:type="spellEnd"/>
            <w:proofErr w:type="gramEnd"/>
            <w:r w:rsidRPr="00A013D2"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лагеря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.</w:t>
            </w:r>
          </w:p>
        </w:tc>
      </w:tr>
      <w:tr w:rsidR="00293157" w:rsidRPr="00A013D2" w:rsidTr="000E3FBF">
        <w:trPr>
          <w:trHeight w:val="1379"/>
        </w:trPr>
        <w:tc>
          <w:tcPr>
            <w:tcW w:w="828" w:type="dxa"/>
          </w:tcPr>
          <w:p w:rsidR="00293157" w:rsidRPr="00A013D2" w:rsidRDefault="00293157" w:rsidP="00A013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293157" w:rsidRPr="00A013D2" w:rsidRDefault="00293157" w:rsidP="00A013D2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013D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методик,</w:t>
            </w:r>
            <w:r w:rsidRPr="00A013D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стимулирующих развитие</w:t>
            </w:r>
            <w:r w:rsidRPr="00A013D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самодеятельности, самореализации</w:t>
            </w:r>
            <w:r w:rsidRPr="00A013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013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013D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 видах деятельности</w:t>
            </w:r>
          </w:p>
        </w:tc>
        <w:tc>
          <w:tcPr>
            <w:tcW w:w="5580" w:type="dxa"/>
          </w:tcPr>
          <w:p w:rsidR="00293157" w:rsidRPr="00A013D2" w:rsidRDefault="00293157" w:rsidP="00A013D2">
            <w:pPr>
              <w:numPr>
                <w:ilvl w:val="0"/>
                <w:numId w:val="2"/>
              </w:numPr>
              <w:tabs>
                <w:tab w:val="left" w:pos="34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технологии</w:t>
            </w:r>
            <w:proofErr w:type="spellEnd"/>
          </w:p>
          <w:p w:rsidR="00293157" w:rsidRPr="00A013D2" w:rsidRDefault="00293157" w:rsidP="00A013D2">
            <w:pPr>
              <w:numPr>
                <w:ilvl w:val="0"/>
                <w:numId w:val="2"/>
              </w:numPr>
              <w:tabs>
                <w:tab w:val="left" w:pos="34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проектов</w:t>
            </w:r>
            <w:proofErr w:type="spellEnd"/>
          </w:p>
          <w:p w:rsidR="00293157" w:rsidRPr="00A013D2" w:rsidRDefault="00293157" w:rsidP="00A013D2">
            <w:pPr>
              <w:numPr>
                <w:ilvl w:val="0"/>
                <w:numId w:val="2"/>
              </w:numPr>
              <w:tabs>
                <w:tab w:val="left" w:pos="287"/>
              </w:tabs>
              <w:spacing w:line="360" w:lineRule="auto"/>
              <w:ind w:left="107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A013D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мотивации:</w:t>
            </w:r>
            <w:r w:rsidRPr="00A013D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поощрение,</w:t>
            </w:r>
            <w:r w:rsidRPr="00A013D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стимулирующее оценивание, выполнение творческих заданий Метод личного примера педагога</w:t>
            </w:r>
          </w:p>
        </w:tc>
      </w:tr>
      <w:tr w:rsidR="00293157" w:rsidRPr="00A013D2" w:rsidTr="000E3FBF">
        <w:trPr>
          <w:trHeight w:val="1655"/>
        </w:trPr>
        <w:tc>
          <w:tcPr>
            <w:tcW w:w="828" w:type="dxa"/>
          </w:tcPr>
          <w:p w:rsidR="00293157" w:rsidRPr="00A013D2" w:rsidRDefault="00293157" w:rsidP="00A013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293157" w:rsidRPr="00A013D2" w:rsidRDefault="00293157" w:rsidP="00A013D2">
            <w:pPr>
              <w:spacing w:line="360" w:lineRule="auto"/>
              <w:ind w:left="107" w:righ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Ресурсное обеспечение: использование</w:t>
            </w:r>
            <w:r w:rsidRPr="00A013D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информационных ресурсов, материально- технических, мотивационных, кадровых, методических,</w:t>
            </w:r>
          </w:p>
          <w:p w:rsidR="00293157" w:rsidRPr="00A013D2" w:rsidRDefault="00293157" w:rsidP="00A013D2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  <w:proofErr w:type="spellEnd"/>
            <w:proofErr w:type="gramEnd"/>
            <w:r w:rsidRPr="00A013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др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5580" w:type="dxa"/>
          </w:tcPr>
          <w:p w:rsidR="00293157" w:rsidRPr="00A013D2" w:rsidRDefault="00293157" w:rsidP="00A013D2">
            <w:pPr>
              <w:numPr>
                <w:ilvl w:val="0"/>
                <w:numId w:val="1"/>
              </w:numPr>
              <w:tabs>
                <w:tab w:val="left" w:pos="287"/>
              </w:tabs>
              <w:spacing w:line="360" w:lineRule="auto"/>
              <w:ind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013D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A013D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13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площадок</w:t>
            </w:r>
            <w:r w:rsidRPr="00A013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013D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реализации </w:t>
            </w:r>
            <w:r w:rsidRPr="00A013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</w:p>
          <w:p w:rsidR="00293157" w:rsidRPr="00A013D2" w:rsidRDefault="00293157" w:rsidP="00A013D2">
            <w:pPr>
              <w:numPr>
                <w:ilvl w:val="0"/>
                <w:numId w:val="1"/>
              </w:numPr>
              <w:tabs>
                <w:tab w:val="left" w:pos="347"/>
              </w:tabs>
              <w:spacing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013D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</w:t>
            </w:r>
            <w:r w:rsidRPr="00A013D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013D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технического</w:t>
            </w:r>
            <w:r w:rsidRPr="00A013D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оснащения (звуковое оборудование, световое оборудование)</w:t>
            </w:r>
          </w:p>
          <w:p w:rsidR="00293157" w:rsidRPr="00A013D2" w:rsidRDefault="00293157" w:rsidP="00A013D2">
            <w:pPr>
              <w:numPr>
                <w:ilvl w:val="0"/>
                <w:numId w:val="1"/>
              </w:numPr>
              <w:tabs>
                <w:tab w:val="left" w:pos="347"/>
              </w:tabs>
              <w:spacing w:line="360" w:lineRule="auto"/>
              <w:ind w:left="347" w:hanging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видеотека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13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библиотека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</w:tbl>
    <w:p w:rsidR="00293157" w:rsidRPr="00A013D2" w:rsidRDefault="00293157" w:rsidP="00A013D2">
      <w:pPr>
        <w:widowControl w:val="0"/>
        <w:autoSpaceDE w:val="0"/>
        <w:autoSpaceDN w:val="0"/>
        <w:spacing w:after="0" w:line="360" w:lineRule="auto"/>
        <w:ind w:left="107"/>
        <w:rPr>
          <w:rFonts w:ascii="Times New Roman" w:eastAsia="Times New Roman" w:hAnsi="Times New Roman" w:cs="Times New Roman"/>
          <w:sz w:val="24"/>
          <w:szCs w:val="24"/>
        </w:rPr>
        <w:sectPr w:rsidR="00293157" w:rsidRPr="00A013D2">
          <w:type w:val="continuous"/>
          <w:pgSz w:w="11910" w:h="16840"/>
          <w:pgMar w:top="1100" w:right="425" w:bottom="1240" w:left="850" w:header="0" w:footer="987" w:gutter="0"/>
          <w:cols w:space="720"/>
        </w:sectPr>
      </w:pPr>
    </w:p>
    <w:p w:rsidR="000E3FBF" w:rsidRPr="00A013D2" w:rsidRDefault="000E3FBF" w:rsidP="00A013D2">
      <w:pPr>
        <w:widowControl w:val="0"/>
        <w:autoSpaceDE w:val="0"/>
        <w:autoSpaceDN w:val="0"/>
        <w:spacing w:before="66" w:after="0" w:line="36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lastRenderedPageBreak/>
        <w:t>ЦЕННОСТНО-СМЫСЛОВЫЕ</w:t>
      </w:r>
      <w:r w:rsidRPr="00A013D2">
        <w:rPr>
          <w:rFonts w:ascii="Times New Roman" w:eastAsia="Times New Roman" w:hAnsi="Times New Roman" w:cs="Times New Roman"/>
          <w:color w:val="221F1F"/>
          <w:spacing w:val="-1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ОРИЕНТИРЫ</w:t>
      </w:r>
      <w:r w:rsidRPr="00A013D2"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ПРОГРАММЫ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FBF" w:rsidRPr="00A013D2" w:rsidRDefault="00AA0ED1" w:rsidP="00A013D2">
      <w:pPr>
        <w:widowControl w:val="0"/>
        <w:autoSpaceDE w:val="0"/>
        <w:autoSpaceDN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         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Для подрастающего поколения личностно значимо активно включаться в социальные отношения с учетом своих интересов и потребностей. Поэтому важным является научить детей ориентироваться в многообразии возможностей, пробовать себя в различных видах активностей, делать осознанный выбор. Это приводит к необходимости построения такой программы, которая бы обеспечивала раскрытие и развитие личностного потенциала участников, стимулировала их социальную активность,</w:t>
      </w:r>
      <w:r w:rsidR="000E3FBF" w:rsidRPr="00A013D2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формировала и развивала ценностные ориентации детей,</w:t>
      </w:r>
      <w:r w:rsidR="000E3FBF" w:rsidRPr="00A013D2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их стремление к саморазвитию и самообразованию.</w:t>
      </w:r>
    </w:p>
    <w:p w:rsidR="000E3FBF" w:rsidRPr="00A013D2" w:rsidRDefault="00AA0ED1" w:rsidP="00A013D2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         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Программа</w:t>
      </w:r>
      <w:r w:rsidR="000E3FBF"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лагеря</w:t>
      </w:r>
      <w:r w:rsidR="000E3FBF"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 w:rsidR="000E3FBF"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дневным</w:t>
      </w:r>
      <w:r w:rsidR="000E3FBF"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пребыванием</w:t>
      </w:r>
      <w:r w:rsidR="000E3FBF"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позволяет</w:t>
      </w:r>
      <w:r w:rsidR="000E3FBF"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="000E3FBF"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естественной</w:t>
      </w:r>
      <w:r w:rsidR="000E3FBF"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для</w:t>
      </w:r>
      <w:r w:rsidR="000E3FBF"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ребенка среде, без отрыва от семьи, организовать активный, полезный и оздоровительный отдых в каникулярное время; а также обеспечить духовное и физическое развитие детей с опорой на </w:t>
      </w:r>
      <w:r w:rsidR="000E3FBF" w:rsidRPr="00A013D2">
        <w:rPr>
          <w:rFonts w:ascii="Times New Roman" w:eastAsia="Times New Roman" w:hAnsi="Times New Roman" w:cs="Times New Roman"/>
          <w:sz w:val="24"/>
          <w:szCs w:val="24"/>
        </w:rPr>
        <w:t>возможности социально-территориального окружения лагеря; удо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влетворение их возрастных и индивидуальных потребностей, развитие интересов и способностей; создать условия для самоопределения и творческой самореализации, в том числе в рамках деятельности Движения </w:t>
      </w:r>
      <w:r w:rsidR="000E3FBF"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Первых.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Залогом</w:t>
      </w:r>
      <w:r w:rsidRPr="00A013D2">
        <w:rPr>
          <w:rFonts w:ascii="Times New Roman" w:eastAsia="Times New Roman" w:hAnsi="Times New Roman" w:cs="Times New Roman"/>
          <w:color w:val="221F1F"/>
          <w:spacing w:val="1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успеха</w:t>
      </w:r>
      <w:r w:rsidRPr="00A013D2"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реализации</w:t>
      </w:r>
      <w:r w:rsidRPr="00A013D2">
        <w:rPr>
          <w:rFonts w:ascii="Times New Roman" w:eastAsia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A013D2">
        <w:rPr>
          <w:rFonts w:ascii="Times New Roman" w:eastAsia="Times New Roman" w:hAnsi="Times New Roman" w:cs="Times New Roman"/>
          <w:color w:val="221F1F"/>
          <w:spacing w:val="1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смены</w:t>
      </w:r>
      <w:r w:rsidRPr="00A013D2">
        <w:rPr>
          <w:rFonts w:ascii="Times New Roman" w:eastAsia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будет</w:t>
      </w:r>
      <w:r w:rsidRPr="00A013D2">
        <w:rPr>
          <w:rFonts w:ascii="Times New Roman" w:eastAsia="Times New Roman" w:hAnsi="Times New Roman" w:cs="Times New Roman"/>
          <w:color w:val="221F1F"/>
          <w:spacing w:val="1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соблюдение следующих</w:t>
      </w:r>
      <w:r w:rsidRPr="00A013D2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color w:val="221F1F"/>
          <w:spacing w:val="-2"/>
          <w:sz w:val="24"/>
          <w:szCs w:val="24"/>
        </w:rPr>
        <w:t>условий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: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143"/>
        </w:tabs>
        <w:autoSpaceDE w:val="0"/>
        <w:autoSpaceDN w:val="0"/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включенная, поддерживающая,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принимающая позиция педагогов, готовность их стать партнерами, координаторами, создавать условия для накопления конструктивного опыта участников смены;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146"/>
        </w:tabs>
        <w:autoSpaceDE w:val="0"/>
        <w:autoSpaceDN w:val="0"/>
        <w:spacing w:before="1" w:after="0" w:line="360" w:lineRule="auto"/>
        <w:ind w:right="140" w:firstLine="708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обогащенная,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избыточная (в том числе технически) среда для проявления, поддержки инициативы и собственных интересов ребят, организации проб участия в различных видах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деятельности;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278"/>
        </w:tabs>
        <w:autoSpaceDE w:val="0"/>
        <w:autoSpaceDN w:val="0"/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ориентация программы на перспективы и траектории развития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каждого ребенка, интеграция ребенка в пространство Движения Первых;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–ориентация на принципы реализации игрового моделирования, самодеятельность, самоуправление и коллективную творческую деятельность;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292"/>
        </w:tabs>
        <w:autoSpaceDE w:val="0"/>
        <w:autoSpaceDN w:val="0"/>
        <w:spacing w:after="0" w:line="360" w:lineRule="auto"/>
        <w:ind w:right="145" w:firstLine="708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создание условий для общения детей с экспертами, педагогами, специалистами различных областей;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220"/>
        </w:tabs>
        <w:autoSpaceDE w:val="0"/>
        <w:autoSpaceDN w:val="0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приоритет коллективной деятельности, сотворчества, командной работы,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воспитание в первичных коллективах,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сводных командах по интересам.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>Принципы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 w:rsidRPr="00A013D2">
        <w:rPr>
          <w:rFonts w:ascii="Times New Roman" w:eastAsia="Times New Roman" w:hAnsi="Times New Roman" w:cs="Times New Roman"/>
          <w:color w:val="221F1F"/>
          <w:spacing w:val="6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лежащие</w:t>
      </w:r>
      <w:r w:rsidRPr="00A013D2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основе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реализации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программы: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287"/>
        </w:tabs>
        <w:autoSpaceDE w:val="0"/>
        <w:autoSpaceDN w:val="0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принцип</w:t>
      </w:r>
      <w:r w:rsidRPr="00A013D2">
        <w:rPr>
          <w:rFonts w:ascii="Times New Roman" w:eastAsia="Times New Roman" w:hAnsi="Times New Roman" w:cs="Times New Roman"/>
          <w:i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связи</w:t>
      </w:r>
      <w:r w:rsidRPr="00A013D2">
        <w:rPr>
          <w:rFonts w:ascii="Times New Roman" w:eastAsia="Times New Roman" w:hAnsi="Times New Roman" w:cs="Times New Roman"/>
          <w:i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с</w:t>
      </w:r>
      <w:r w:rsidRPr="00A013D2">
        <w:rPr>
          <w:rFonts w:ascii="Times New Roman" w:eastAsia="Times New Roman" w:hAnsi="Times New Roman" w:cs="Times New Roman"/>
          <w:i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жизнью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 течение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смены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ребенок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осваивается в различных социальных ролях (помощник, товарищ,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друг,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лидер и др.) и приобретает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социальный опыт, который позволит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ему гармонично включиться в общественную жизнь образовательной организации, города и региона;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282"/>
        </w:tabs>
        <w:autoSpaceDE w:val="0"/>
        <w:autoSpaceDN w:val="0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принцип индивидуализации.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формы предлагаемой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ребенку деятельности должны не только отвечать возрастным и индивидуальным особенностям, но и отражать его интересы и возможности;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294"/>
        </w:tabs>
        <w:autoSpaceDE w:val="0"/>
        <w:autoSpaceDN w:val="0"/>
        <w:spacing w:after="0" w:line="360" w:lineRule="auto"/>
        <w:ind w:right="134" w:firstLine="708"/>
        <w:jc w:val="both"/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принцип демократизации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. Уважение к личности ребенка должно проявляться в равноправном сотрудничестве педагогов и участников смены, в признании их права на свободу выбора деятельности, ее форм,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товарищей;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244"/>
        </w:tabs>
        <w:autoSpaceDE w:val="0"/>
        <w:autoSpaceDN w:val="0"/>
        <w:spacing w:after="0" w:line="360" w:lineRule="auto"/>
        <w:ind w:right="139" w:firstLine="708"/>
        <w:jc w:val="both"/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принцип коллективности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. Совместная деятельность участников смены должна быть ведущим способом реализации содержания программы. Причем социальное развитие ребенка происходит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не только, в коллективе сверстников, но и в сообществе единомышленников,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состоящем из всех участников программы,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A013D2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том числе педагогического состава;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280"/>
        </w:tabs>
        <w:autoSpaceDE w:val="0"/>
        <w:autoSpaceDN w:val="0"/>
        <w:spacing w:after="0" w:line="360" w:lineRule="auto"/>
        <w:ind w:right="140" w:firstLine="708"/>
        <w:jc w:val="both"/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принцип инициативности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. Деятельность, предлагаемая участникам смены, должна развивать их самостоятельность и инициативу, поощрять творческое, активное отношение к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жизни;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268"/>
        </w:tabs>
        <w:autoSpaceDE w:val="0"/>
        <w:autoSpaceDN w:val="0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принцип непрерывности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. Знания и опыт, полученные участниками в ходе смены, являются лишь частью их развития в Движении Первых.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Программа должна рассматриваться как элемент системной работы по воспитанию его участников.</w:t>
      </w:r>
    </w:p>
    <w:p w:rsidR="000E3FBF" w:rsidRPr="00A013D2" w:rsidRDefault="00AA0ED1" w:rsidP="00A013D2">
      <w:pPr>
        <w:widowControl w:val="0"/>
        <w:autoSpaceDE w:val="0"/>
        <w:autoSpaceDN w:val="0"/>
        <w:spacing w:before="66" w:after="0"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         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Содержание программы обеспечивает ценностное ориентирование детей на основе ценностей Движения Первых.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 w:rsidRPr="00A013D2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>ценностям</w:t>
      </w:r>
      <w:r w:rsidRPr="00A013D2">
        <w:rPr>
          <w:rFonts w:ascii="Times New Roman" w:eastAsia="Times New Roman" w:hAnsi="Times New Roman" w:cs="Times New Roman"/>
          <w:b/>
          <w:color w:val="221F1F"/>
          <w:spacing w:val="-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>Движения</w:t>
      </w:r>
      <w:r w:rsidRPr="00A013D2">
        <w:rPr>
          <w:rFonts w:ascii="Times New Roman" w:eastAsia="Times New Roman" w:hAnsi="Times New Roman" w:cs="Times New Roman"/>
          <w:b/>
          <w:color w:val="221F1F"/>
          <w:spacing w:val="-1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>Первых</w:t>
      </w:r>
      <w:r w:rsidRPr="00A013D2">
        <w:rPr>
          <w:rFonts w:ascii="Times New Roman" w:eastAsia="Times New Roman" w:hAnsi="Times New Roman" w:cs="Times New Roman"/>
          <w:b/>
          <w:color w:val="221F1F"/>
          <w:spacing w:val="-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относятся: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213"/>
        </w:tabs>
        <w:autoSpaceDE w:val="0"/>
        <w:autoSpaceDN w:val="0"/>
        <w:spacing w:after="0" w:line="360" w:lineRule="auto"/>
        <w:ind w:right="138" w:firstLine="708"/>
        <w:jc w:val="both"/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жизнь и достоинство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Участники Движения Первых в первую очередь ценят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жизнь каждого</w:t>
      </w:r>
      <w:r w:rsidRPr="00A013D2">
        <w:rPr>
          <w:rFonts w:ascii="Times New Roman" w:eastAsia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человека.</w:t>
      </w:r>
      <w:r w:rsidRPr="00A013D2">
        <w:rPr>
          <w:rFonts w:ascii="Times New Roman" w:eastAsia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Берегу</w:t>
      </w:r>
      <w:r w:rsidRPr="00A013D2">
        <w:rPr>
          <w:rFonts w:ascii="Times New Roman" w:eastAsia="Times New Roman" w:hAnsi="Times New Roman" w:cs="Times New Roman"/>
          <w:color w:val="221F1F"/>
          <w:spacing w:val="1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чувство</w:t>
      </w:r>
      <w:r w:rsidRPr="00A013D2">
        <w:rPr>
          <w:rFonts w:ascii="Times New Roman" w:eastAsia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собственного</w:t>
      </w:r>
      <w:r w:rsidRPr="00A013D2">
        <w:rPr>
          <w:rFonts w:ascii="Times New Roman" w:eastAsia="Times New Roman" w:hAnsi="Times New Roman" w:cs="Times New Roman"/>
          <w:color w:val="221F1F"/>
          <w:spacing w:val="-1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достоинства</w:t>
      </w:r>
      <w:r w:rsidRPr="00A013D2">
        <w:rPr>
          <w:rFonts w:ascii="Times New Roman" w:eastAsia="Times New Roman" w:hAnsi="Times New Roman" w:cs="Times New Roman"/>
          <w:color w:val="221F1F"/>
          <w:spacing w:val="-1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-1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заботятся</w:t>
      </w:r>
      <w:r w:rsidRPr="00A013D2">
        <w:rPr>
          <w:rFonts w:ascii="Times New Roman" w:eastAsia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 w:rsidRPr="00A013D2">
        <w:rPr>
          <w:rFonts w:ascii="Times New Roman" w:eastAsia="Times New Roman" w:hAnsi="Times New Roman" w:cs="Times New Roman"/>
          <w:color w:val="221F1F"/>
          <w:spacing w:val="-1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сохранении</w:t>
      </w:r>
      <w:r w:rsidRPr="00A013D2">
        <w:rPr>
          <w:rFonts w:ascii="Times New Roman" w:eastAsia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достоинства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окружающих;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227"/>
        </w:tabs>
        <w:autoSpaceDE w:val="0"/>
        <w:autoSpaceDN w:val="0"/>
        <w:spacing w:after="0" w:line="360" w:lineRule="auto"/>
        <w:ind w:right="140" w:firstLine="708"/>
        <w:jc w:val="both"/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патриотизм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. Участники Движения Первых любят свою Родину – Россию. Любовь к стране проявляется в делах и поступках;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206"/>
        </w:tabs>
        <w:autoSpaceDE w:val="0"/>
        <w:autoSpaceDN w:val="0"/>
        <w:spacing w:after="0" w:line="360" w:lineRule="auto"/>
        <w:ind w:right="144" w:firstLine="708"/>
        <w:jc w:val="both"/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дружба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Движение</w:t>
      </w:r>
      <w:r w:rsidRPr="00A013D2">
        <w:rPr>
          <w:rFonts w:ascii="Times New Roman" w:eastAsia="Times New Roman" w:hAnsi="Times New Roman" w:cs="Times New Roman"/>
          <w:color w:val="221F1F"/>
          <w:spacing w:val="6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Первых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–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источник</w:t>
      </w:r>
      <w:r w:rsidRPr="00A013D2">
        <w:rPr>
          <w:rFonts w:ascii="Times New Roman" w:eastAsia="Times New Roman" w:hAnsi="Times New Roman" w:cs="Times New Roman"/>
          <w:color w:val="221F1F"/>
          <w:spacing w:val="6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Дружбы</w:t>
      </w:r>
      <w:r w:rsidRPr="00A013D2">
        <w:rPr>
          <w:rFonts w:ascii="Times New Roman" w:eastAsia="Times New Roman" w:hAnsi="Times New Roman" w:cs="Times New Roman"/>
          <w:color w:val="221F1F"/>
          <w:spacing w:val="6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для</w:t>
      </w:r>
      <w:r w:rsidRPr="00A013D2">
        <w:rPr>
          <w:rFonts w:ascii="Times New Roman" w:eastAsia="Times New Roman" w:hAnsi="Times New Roman" w:cs="Times New Roman"/>
          <w:color w:val="221F1F"/>
          <w:spacing w:val="6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каждого</w:t>
      </w:r>
      <w:r w:rsidRPr="00A013D2">
        <w:rPr>
          <w:rFonts w:ascii="Times New Roman" w:eastAsia="Times New Roman" w:hAnsi="Times New Roman" w:cs="Times New Roman"/>
          <w:color w:val="221F1F"/>
          <w:spacing w:val="1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из</w:t>
      </w:r>
      <w:r w:rsidRPr="00A013D2">
        <w:rPr>
          <w:rFonts w:ascii="Times New Roman" w:eastAsia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участников.</w:t>
      </w:r>
      <w:r w:rsidRPr="00A013D2">
        <w:rPr>
          <w:rFonts w:ascii="Times New Roman" w:eastAsia="Times New Roman" w:hAnsi="Times New Roman" w:cs="Times New Roman"/>
          <w:color w:val="221F1F"/>
          <w:spacing w:val="2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Вступая в Движение Первых, каждый может найти себе друзей близких по убеждениям, увлечениям, интересам и возрасту. В Движении Первых друзья всегда рядом;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218"/>
        </w:tabs>
        <w:autoSpaceDE w:val="0"/>
        <w:autoSpaceDN w:val="0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добро и справедливость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. Участники Движения Первых действуют по справедливости, распространяют добро, считают доброту качеством сильных людей;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184"/>
        </w:tabs>
        <w:autoSpaceDE w:val="0"/>
        <w:autoSpaceDN w:val="0"/>
        <w:spacing w:after="0" w:line="360" w:lineRule="auto"/>
        <w:ind w:right="140" w:firstLine="708"/>
        <w:jc w:val="both"/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мечта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Участники Движения Первых умеют мечтать и воплощать свои мечты в жизнь. Смелые мечты открывают человеку новые возможности, а человечеству – неизведанные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горизонты;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246"/>
        </w:tabs>
        <w:autoSpaceDE w:val="0"/>
        <w:autoSpaceDN w:val="0"/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созидательный труд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. Каждый участник Движения Первых своим трудом приносит пользу: создает новое качество своих знаний, умений и навыков, применяет их во благо своей семьи, Движения Первых и всей страны;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194"/>
        </w:tabs>
        <w:autoSpaceDE w:val="0"/>
        <w:autoSpaceDN w:val="0"/>
        <w:spacing w:after="0" w:line="360" w:lineRule="auto"/>
        <w:ind w:right="139" w:firstLine="708"/>
        <w:jc w:val="both"/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взаимопомощь и взаимоуважение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. Участники Движения Первых действуют как единый коллектив,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помогая друг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другу в учебе,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труде, поиске и раскрытии таланта каждого. Плечом к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lastRenderedPageBreak/>
        <w:t>плечу преодолевают трудности. Уважают особенности каждого участника, создавая пространство равных возможностей;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1191"/>
        </w:tabs>
        <w:autoSpaceDE w:val="0"/>
        <w:autoSpaceDN w:val="0"/>
        <w:spacing w:before="1" w:after="0" w:line="360" w:lineRule="auto"/>
        <w:ind w:right="139" w:firstLine="708"/>
        <w:jc w:val="both"/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единство народов России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. Участники Движения Первых, являясь новыми поколениями многонационального и многоконфессионального народа России, уважают культуру, традиции, обычаи и</w:t>
      </w:r>
      <w:r w:rsidRPr="00A013D2">
        <w:rPr>
          <w:rFonts w:ascii="Times New Roman" w:eastAsia="Times New Roman" w:hAnsi="Times New Roman" w:cs="Times New Roman"/>
          <w:color w:val="221F1F"/>
          <w:spacing w:val="1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верования</w:t>
      </w:r>
      <w:r w:rsidRPr="00A013D2">
        <w:rPr>
          <w:rFonts w:ascii="Times New Roman" w:eastAsia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друг</w:t>
      </w:r>
      <w:r w:rsidRPr="00A013D2"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друга.</w:t>
      </w:r>
      <w:r w:rsidRPr="00A013D2"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Это</w:t>
      </w:r>
      <w:r w:rsidRPr="00A013D2">
        <w:rPr>
          <w:rFonts w:ascii="Times New Roman" w:eastAsia="Times New Roman" w:hAnsi="Times New Roman" w:cs="Times New Roman"/>
          <w:color w:val="221F1F"/>
          <w:spacing w:val="2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уникальное</w:t>
      </w:r>
      <w:r w:rsidRPr="00A013D2">
        <w:rPr>
          <w:rFonts w:ascii="Times New Roman" w:eastAsia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достояние</w:t>
      </w:r>
      <w:r w:rsidRPr="00A013D2">
        <w:rPr>
          <w:rFonts w:ascii="Times New Roman" w:eastAsia="Times New Roman" w:hAnsi="Times New Roman" w:cs="Times New Roman"/>
          <w:color w:val="221F1F"/>
          <w:spacing w:val="1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нашей</w:t>
      </w:r>
      <w:r w:rsidRPr="00A013D2">
        <w:rPr>
          <w:rFonts w:ascii="Times New Roman" w:eastAsia="Times New Roman" w:hAnsi="Times New Roman" w:cs="Times New Roman"/>
          <w:color w:val="221F1F"/>
          <w:spacing w:val="2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страны:</w:t>
      </w:r>
      <w:r w:rsidRPr="00A013D2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народов много,</w:t>
      </w:r>
      <w:r w:rsidRPr="00A013D2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Родина</w:t>
      </w:r>
    </w:p>
    <w:p w:rsidR="000E3FBF" w:rsidRPr="00A013D2" w:rsidRDefault="000E3FBF" w:rsidP="00A013D2">
      <w:pPr>
        <w:widowControl w:val="0"/>
        <w:numPr>
          <w:ilvl w:val="0"/>
          <w:numId w:val="12"/>
        </w:numPr>
        <w:tabs>
          <w:tab w:val="left" w:pos="454"/>
        </w:tabs>
        <w:autoSpaceDE w:val="0"/>
        <w:autoSpaceDN w:val="0"/>
        <w:spacing w:after="0" w:line="360" w:lineRule="auto"/>
        <w:ind w:left="454" w:hanging="172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>одна;</w:t>
      </w:r>
    </w:p>
    <w:p w:rsidR="000E3FBF" w:rsidRPr="00A013D2" w:rsidRDefault="000E3FBF" w:rsidP="00A013D2">
      <w:pPr>
        <w:widowControl w:val="0"/>
        <w:numPr>
          <w:ilvl w:val="1"/>
          <w:numId w:val="12"/>
        </w:numPr>
        <w:tabs>
          <w:tab w:val="left" w:pos="1256"/>
        </w:tabs>
        <w:autoSpaceDE w:val="0"/>
        <w:autoSpaceDN w:val="0"/>
        <w:spacing w:after="0" w:line="36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историческая память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Участники Движения Первых изучают, знают и защищают историю России, противостоят любым попыткам ее искажения и </w:t>
      </w:r>
      <w:proofErr w:type="spellStart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очернения</w:t>
      </w:r>
      <w:proofErr w:type="spellEnd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. Берегут память о защитниках Отечества;</w:t>
      </w:r>
    </w:p>
    <w:p w:rsidR="000E3FBF" w:rsidRPr="00A013D2" w:rsidRDefault="000E3FBF" w:rsidP="00A013D2">
      <w:pPr>
        <w:widowControl w:val="0"/>
        <w:numPr>
          <w:ilvl w:val="1"/>
          <w:numId w:val="12"/>
        </w:numPr>
        <w:tabs>
          <w:tab w:val="left" w:pos="1225"/>
        </w:tabs>
        <w:autoSpaceDE w:val="0"/>
        <w:autoSpaceDN w:val="0"/>
        <w:spacing w:after="0" w:line="360" w:lineRule="auto"/>
        <w:ind w:right="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служение Отечеству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. Участники Движения Первых объединены с Отечеством одной судьбой.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Каждый на своем месте готовит себя к служению Отечеству и ответственности за его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будущее;</w:t>
      </w:r>
    </w:p>
    <w:p w:rsidR="000E3FBF" w:rsidRPr="00A013D2" w:rsidRDefault="000E3FBF" w:rsidP="00A013D2">
      <w:pPr>
        <w:widowControl w:val="0"/>
        <w:numPr>
          <w:ilvl w:val="1"/>
          <w:numId w:val="12"/>
        </w:numPr>
        <w:tabs>
          <w:tab w:val="left" w:pos="1290"/>
        </w:tabs>
        <w:autoSpaceDE w:val="0"/>
        <w:autoSpaceDN w:val="0"/>
        <w:spacing w:after="0" w:line="360" w:lineRule="auto"/>
        <w:ind w:right="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крепкая семья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. Участники Движения Первых разделяют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традиционные семейные ценности. Уважают старших. Помогают младшим. Заботятся в семье о бабушках и дедушках.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МЕХАНИЗМЫ</w:t>
      </w:r>
      <w:r w:rsidRPr="00A013D2"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РЕАЛИЗАЦИИ</w:t>
      </w:r>
      <w:r w:rsidRPr="00A013D2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ПРОГРАММЫ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FBF" w:rsidRPr="00A013D2" w:rsidRDefault="00AA0ED1" w:rsidP="00A013D2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         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Профильная смена Движения Первых, ее цели и задачи реализуются через отрядную</w:t>
      </w:r>
      <w:r w:rsidR="000E3FBF"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работу; систему самоуправления и чередования поручений; систему стимулирования участия в деятельности; систему </w:t>
      </w:r>
      <w:proofErr w:type="spellStart"/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общелагерных</w:t>
      </w:r>
      <w:proofErr w:type="spellEnd"/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дел коллективно-творческого социально значимого характера;</w:t>
      </w:r>
      <w:r w:rsidR="000E3FBF"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систему</w:t>
      </w:r>
      <w:r w:rsidR="000E3FBF"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общеразвивающих,</w:t>
      </w:r>
      <w:r w:rsidR="000E3FBF"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просветительских</w:t>
      </w:r>
      <w:r w:rsidR="000E3FBF"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занятий</w:t>
      </w:r>
      <w:r w:rsidR="000E3FBF"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="000E3FBF"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мастер-классов; коллективно-творческую детальность; систему текущей и итоговой диагностики; обеспечение безопасности детей и профилактики </w:t>
      </w:r>
      <w:proofErr w:type="spellStart"/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девиантного</w:t>
      </w:r>
      <w:proofErr w:type="spellEnd"/>
      <w:r w:rsidR="000E3FBF"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поведения.</w:t>
      </w:r>
    </w:p>
    <w:p w:rsidR="00AA0ED1" w:rsidRDefault="000E3FBF" w:rsidP="00AA0ED1">
      <w:pPr>
        <w:widowControl w:val="0"/>
        <w:autoSpaceDE w:val="0"/>
        <w:autoSpaceDN w:val="0"/>
        <w:spacing w:after="0" w:line="360" w:lineRule="auto"/>
        <w:ind w:right="137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 xml:space="preserve">Отряд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является ключевой формой организации временных детских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объединений, действующих в течение смены. Отряды могут формироваться</w:t>
      </w:r>
      <w:r w:rsidRPr="00A013D2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как</w:t>
      </w:r>
      <w:r w:rsidRPr="00A013D2"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</w:t>
      </w:r>
      <w:r w:rsidRPr="00A013D2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возрастному</w:t>
      </w:r>
      <w:r w:rsidRPr="00A013D2">
        <w:rPr>
          <w:rFonts w:ascii="Times New Roman" w:eastAsia="Times New Roman" w:hAnsi="Times New Roman" w:cs="Times New Roman"/>
          <w:color w:val="221F1F"/>
          <w:spacing w:val="-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признаку,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так</w:t>
      </w:r>
      <w:r w:rsidRPr="00A013D2"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 разновозрастными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группами.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На уровне отряда младшие школьники развивают коммуникативные навыки,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приобретают опыт коллективной работы, совместной творческой деятельности. Воспитатели и вожатые, работающие на отряде, имеют возможность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транслировать</w:t>
      </w: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 приобщать детей к ценностям Движения Первых через непосредственное личное общение и совмес</w:t>
      </w:r>
      <w:r w:rsidR="00AA0ED1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тную детско-взрослую </w:t>
      </w:r>
      <w:proofErr w:type="gramStart"/>
      <w:r w:rsidR="00AA0ED1">
        <w:rPr>
          <w:rFonts w:ascii="Times New Roman" w:eastAsia="Times New Roman" w:hAnsi="Times New Roman" w:cs="Times New Roman"/>
          <w:color w:val="221F1F"/>
          <w:sz w:val="24"/>
          <w:szCs w:val="24"/>
        </w:rPr>
        <w:t>активность .</w:t>
      </w:r>
      <w:proofErr w:type="gramEnd"/>
      <w:r w:rsidR="00AA0ED1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</w:p>
    <w:p w:rsidR="000E3FBF" w:rsidRPr="00A013D2" w:rsidRDefault="000E3FBF" w:rsidP="00A013D2">
      <w:pPr>
        <w:widowControl w:val="0"/>
        <w:autoSpaceDE w:val="0"/>
        <w:autoSpaceDN w:val="0"/>
        <w:spacing w:before="66"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, касающихся жизнедеятельности в лагере.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Младшие школьники в рамках лагеря с дневным пребыванием могут принимать решения о формах и способах презентации своего отряда, в выполнении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конкурсных заданий, выборе содержания совместной продуктивной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деятельности и досуга, определении коллективных целей и перспектив развития, решении </w:t>
      </w:r>
      <w:proofErr w:type="spellStart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внутриотрядных</w:t>
      </w:r>
      <w:proofErr w:type="spellEnd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конфликтов, поощрении или порицании членов своего коллектива.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На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уровне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лагеря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самоуправление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реализуется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через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представителей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отрядов, занимающих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lastRenderedPageBreak/>
        <w:t>выборные должности. Классическим примером таких должностей являются: командир отряда, заместитель командира, дежурные. В соответствии с педагогическими и организационными задачами лагеря органами детского самоуправления могут становиться совет командиров,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советы</w:t>
      </w:r>
      <w:r w:rsidRPr="00A013D2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дела</w:t>
      </w:r>
      <w:r w:rsidRPr="00A013D2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(сводная группа представителей отрядов, формируемая для организации конкретного коллективно-творческого дела), </w:t>
      </w:r>
      <w:proofErr w:type="spellStart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медиацентры</w:t>
      </w:r>
      <w:proofErr w:type="spellEnd"/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(сводная команда, занимающаяся освещением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основных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событий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смены,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ведением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официальных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групп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лагеря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социальных сетях), детское жюри (представители от отрядов, оценивающие результаты творческой деятельности детских коллективов или отдельных участников).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3D2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>Общелагерная</w:t>
      </w:r>
      <w:proofErr w:type="spellEnd"/>
      <w:r w:rsidRPr="00A013D2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 xml:space="preserve"> система стимулирования является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методом стимулирования активного участия отрядов в жизни лагеря, отражает результаты соревновательных событий лагеря в наглядной и визуально привлекательной форме. Механизм визуального оформления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proofErr w:type="spellStart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общелагерной</w:t>
      </w:r>
      <w:proofErr w:type="spellEnd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системы стимулирования построен на принципе накопления, зарабатывания элементов какого-то образа. Например, отряды могут собирать страницы своих журналов, книги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на книжных полках, значки на вымпеле отряда, планеты, открытые во время космического путешествия и т.д. Способами продвижения по системе </w:t>
      </w:r>
      <w:proofErr w:type="gramStart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стимулирования</w:t>
      </w:r>
      <w:proofErr w:type="gramEnd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являются победы в </w:t>
      </w:r>
      <w:proofErr w:type="spellStart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общелагерных</w:t>
      </w:r>
      <w:proofErr w:type="spellEnd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делах и качественное выполнение отрядных поручений.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Чтобы система работала успешно и воспринималась детьми справедливой, необходимо заранее обозначать критерии конкурсных испытаний и дел. Также нередко систему стимулирования используют для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поощрения отрядов за культурное и вежливое поведение на массовых мероприятиях и, наоборот, наказывают лишением бонусов за дисциплинарные нарушения. Главное правило подобной системы – прозрачность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справедливость решений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педагогического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состава.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 завершение смены подводятся итоги и награждается отряд –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лидер смены (в зависимости от количества участников это могут быть 2–3 отряда лидера).</w:t>
      </w:r>
    </w:p>
    <w:p w:rsidR="000E3FBF" w:rsidRPr="00A013D2" w:rsidRDefault="000E3FBF" w:rsidP="00A013D2">
      <w:pPr>
        <w:widowControl w:val="0"/>
        <w:autoSpaceDE w:val="0"/>
        <w:autoSpaceDN w:val="0"/>
        <w:spacing w:before="1" w:after="0" w:line="36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>Отрядная</w:t>
      </w:r>
      <w:r w:rsidRPr="00A013D2">
        <w:rPr>
          <w:rFonts w:ascii="Times New Roman" w:eastAsia="Times New Roman" w:hAnsi="Times New Roman" w:cs="Times New Roman"/>
          <w:b/>
          <w:color w:val="221F1F"/>
          <w:spacing w:val="-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>система</w:t>
      </w:r>
      <w:r w:rsidRPr="00A013D2">
        <w:rPr>
          <w:rFonts w:ascii="Times New Roman" w:eastAsia="Times New Roman" w:hAnsi="Times New Roman" w:cs="Times New Roman"/>
          <w:b/>
          <w:color w:val="221F1F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>стимулирования</w:t>
      </w:r>
      <w:r w:rsidRPr="00A013D2">
        <w:rPr>
          <w:rFonts w:ascii="Times New Roman" w:eastAsia="Times New Roman" w:hAnsi="Times New Roman" w:cs="Times New Roman"/>
          <w:b/>
          <w:color w:val="221F1F"/>
          <w:spacing w:val="-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готовится</w:t>
      </w:r>
      <w:r w:rsidRPr="00A013D2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реализуется</w:t>
      </w: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воспитателями и вожатыми в соответствии с игровой тематикой всей смены. Такая система позволяет отмечать достижения и заслуги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каждого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члена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отряда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лично.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proofErr w:type="spellStart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Деятельностными</w:t>
      </w:r>
      <w:proofErr w:type="spellEnd"/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проявлениями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активной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позиции ребенка в лагере с дневным пребыванием становятся: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участие в подготовке к </w:t>
      </w:r>
      <w:proofErr w:type="spellStart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общелагерному</w:t>
      </w:r>
      <w:proofErr w:type="spellEnd"/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делу, выступление, регулярное участие в отрядных делах, выполнение поручений и другие. Система стимулирования в отряде предполагает поощрение участников за подобную активность. Она должна соответствовать возрасту, быть привлекательна и интересна детям, наглядно демонстрировать продвижение от начала к завершению смены. Например, в течение смены каждый ребенок может собирать свое созвездие на ночном небе, накапливая звездочки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за различные активности. В зависимости от выбранного образа системы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стимулирования поощрительными элементами могут стать вагончики поездов,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>реакции</w:t>
      </w:r>
      <w:r w:rsidRPr="00A013D2">
        <w:rPr>
          <w:rFonts w:ascii="Times New Roman" w:eastAsia="Times New Roman" w:hAnsi="Times New Roman" w:cs="Times New Roman"/>
          <w:color w:val="1D1D1B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социальных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сетях,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этажи домов и т.д. Символы, которые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зарабатывают ребята в отряде, могут выдаваться лично педагогами,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а также по итогам голосования в отряде. Они могут быть одинаковыми и символизировать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общую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активность, включенность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 отрядные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дела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детей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течение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дня.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А могут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быть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посвящены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3–5 номинациям, таким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как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лидер,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lastRenderedPageBreak/>
        <w:t>творец,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помощник,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дипломат, активист и другими. По итогам смены дети, набравшие наибольшее количество символов, отмечаются педагогами.</w:t>
      </w:r>
    </w:p>
    <w:p w:rsidR="000E3FBF" w:rsidRPr="00A013D2" w:rsidRDefault="000E3FBF" w:rsidP="00AA0ED1">
      <w:pPr>
        <w:widowControl w:val="0"/>
        <w:autoSpaceDE w:val="0"/>
        <w:autoSpaceDN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 xml:space="preserve">Отрядные дела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являются основным средством формирования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временного детского коллектива, его сплочения, источником интенсивного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взаимодействия детей друг с другом, воспитания ребенка в коллективе. Так как большинство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участников лично знакомы или знают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друг</w:t>
      </w:r>
      <w:r w:rsidRPr="00A013D2"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друга</w:t>
      </w:r>
      <w:r w:rsidRPr="00A013D2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благодаря</w:t>
      </w:r>
      <w:r w:rsidRPr="00A013D2">
        <w:rPr>
          <w:rFonts w:ascii="Times New Roman" w:eastAsia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совместному</w:t>
      </w:r>
      <w:r w:rsidRPr="00A013D2">
        <w:rPr>
          <w:rFonts w:ascii="Times New Roman" w:eastAsia="Times New Roman" w:hAnsi="Times New Roman" w:cs="Times New Roman"/>
          <w:color w:val="221F1F"/>
          <w:spacing w:val="1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обучению</w:t>
      </w:r>
      <w:r w:rsidRPr="00A013D2">
        <w:rPr>
          <w:rFonts w:ascii="Times New Roman" w:eastAsia="Times New Roman" w:hAnsi="Times New Roman" w:cs="Times New Roman"/>
          <w:color w:val="221F1F"/>
          <w:spacing w:val="1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или</w:t>
      </w:r>
      <w:r w:rsidRPr="00A013D2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территориальной</w:t>
      </w:r>
      <w:r w:rsidRPr="00A013D2">
        <w:rPr>
          <w:rFonts w:ascii="Times New Roman" w:eastAsia="Times New Roman" w:hAnsi="Times New Roman" w:cs="Times New Roman"/>
          <w:color w:val="221F1F"/>
          <w:spacing w:val="1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близости</w:t>
      </w:r>
      <w:r w:rsidRPr="00A013D2">
        <w:rPr>
          <w:rFonts w:ascii="Times New Roman" w:eastAsia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проживания,</w:t>
      </w:r>
      <w:r w:rsidRPr="00A013D2">
        <w:rPr>
          <w:rFonts w:ascii="Times New Roman" w:eastAsia="Times New Roman" w:hAnsi="Times New Roman" w:cs="Times New Roman"/>
          <w:color w:val="221F1F"/>
          <w:spacing w:val="7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работа</w:t>
      </w:r>
      <w:r w:rsidR="00AA0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по формированию первичных коллективов значительно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упрощается. Отрядные дела выполняют функцию развития личности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, воспитания, коллективного сотворчества,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досуга и рекреации.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3D2">
        <w:rPr>
          <w:rFonts w:ascii="Times New Roman" w:eastAsia="Times New Roman" w:hAnsi="Times New Roman" w:cs="Times New Roman"/>
          <w:b/>
          <w:sz w:val="24"/>
          <w:szCs w:val="24"/>
        </w:rPr>
        <w:t>Общелагерные</w:t>
      </w:r>
      <w:proofErr w:type="spellEnd"/>
      <w:r w:rsidRPr="00A013D2">
        <w:rPr>
          <w:rFonts w:ascii="Times New Roman" w:eastAsia="Times New Roman" w:hAnsi="Times New Roman" w:cs="Times New Roman"/>
          <w:b/>
          <w:sz w:val="24"/>
          <w:szCs w:val="24"/>
        </w:rPr>
        <w:t xml:space="preserve"> дела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отвечают целям и задачам каждого периода смены, позволяют реализовать тематику дней, обеспечивают включение участников в разнообразные виды и формы деятельности.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Массовый</w:t>
      </w:r>
      <w:r w:rsidRPr="00A013D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A013D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A013D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A013D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предъявлять</w:t>
      </w:r>
      <w:r w:rsidRPr="00A013D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всему</w:t>
      </w:r>
      <w:r w:rsidRPr="00A013D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лагерю</w:t>
      </w:r>
      <w:r w:rsidRPr="00A013D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общие нормы поведения, задавать образцы деятельности, подчеркивать общественную значимость события, усиливать его эмоциональность. Также во время участия в </w:t>
      </w:r>
      <w:proofErr w:type="spellStart"/>
      <w:r w:rsidRPr="00A013D2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 делах продолжается развитие интеллектуальных, волевых, спортивных, творческих и других способностей детей, закрепляются знания и навыки, полученные ранее. Принципы коллективной творческой деятельности реализуются через сотворчество в </w:t>
      </w:r>
      <w:proofErr w:type="spellStart"/>
      <w:r w:rsidRPr="00A013D2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 делах детей и педагогов, что может выражаться в активности участников в течение дела или в предварительной подготовке своего выступления в рамках события.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b/>
          <w:sz w:val="24"/>
          <w:szCs w:val="24"/>
        </w:rPr>
        <w:t>Кружки</w:t>
      </w:r>
      <w:r w:rsidRPr="00A013D2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A013D2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sz w:val="24"/>
          <w:szCs w:val="24"/>
        </w:rPr>
        <w:t>интересам</w:t>
      </w:r>
      <w:r w:rsidRPr="00A013D2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организационная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досуга, обеспечивающая потребность детей экспериментировать в различных видах познавательной и предметно практической деятельности. Кружки дети посещают в зависимости от своих интересов и увлечений. Тематика кружков может быть очень разнообразной: спорт (командные</w:t>
      </w:r>
      <w:r w:rsidRPr="00A013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виды спорта, тренировки по отдельным видам), декоративно-прикладное творчество (плетение, вышивка, оригами и</w:t>
      </w:r>
      <w:r w:rsidRPr="00A013D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т.п.),</w:t>
      </w:r>
      <w:r w:rsidRPr="00A013D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театр (сценическое и актерское мастерство</w:t>
      </w:r>
      <w:proofErr w:type="gramStart"/>
      <w:r w:rsidRPr="00A013D2">
        <w:rPr>
          <w:rFonts w:ascii="Times New Roman" w:eastAsia="Times New Roman" w:hAnsi="Times New Roman" w:cs="Times New Roman"/>
          <w:sz w:val="24"/>
          <w:szCs w:val="24"/>
        </w:rPr>
        <w:t>),вокал</w:t>
      </w:r>
      <w:proofErr w:type="gramEnd"/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 и хореография, настольные и подвижные игры и многое другое в зависимости от талантов педагогов, привлекаемых специалистов и ресурсов базы лагеря.</w:t>
      </w:r>
    </w:p>
    <w:p w:rsidR="000E3FBF" w:rsidRPr="00A013D2" w:rsidRDefault="000E3FBF" w:rsidP="00A013D2">
      <w:pPr>
        <w:widowControl w:val="0"/>
        <w:autoSpaceDE w:val="0"/>
        <w:autoSpaceDN w:val="0"/>
        <w:spacing w:before="1"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 xml:space="preserve">Мастер-классы «Первые в деле!»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направлены на развитие социальной активности подрастающего поколения,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развитие лидерского потенциала и коммуникативных качеств. Они способствуют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получению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базовых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знаний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умений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для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дальнейшей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самостоятельной реализации своих инициатив. За счет содержания мастер-классов обеспечивается погружение в содержание направлений деятельности Движения Первых и флагманских проектов.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Мастер- классы посещают смешанные группы участников смены в соответствии с выбранным направлением самореализации. Проводят занятия педагоги дополнительного образования или привлеченные специалисты.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 xml:space="preserve">Тематические </w:t>
      </w:r>
      <w:r w:rsidRPr="00A013D2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 xml:space="preserve">направления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представляют собой комплекс дел, позволяющих погрузить участников смены в содержание направлений Движения Первых через продуктивную деятельность. Все 12 направлений объединены в 5 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>направлений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: коммуникация, энергия,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открытия,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искусство,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забота.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На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этапе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самоопределения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(4–10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дни смены)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происходит зн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>а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комство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данными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>направлениями</w:t>
      </w:r>
      <w:r w:rsidRPr="00A013D2">
        <w:rPr>
          <w:rFonts w:ascii="Times New Roman" w:eastAsia="Times New Roman" w:hAnsi="Times New Roman" w:cs="Times New Roman"/>
          <w:color w:val="1D1D1B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через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lastRenderedPageBreak/>
        <w:t>ежедневные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дела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соответствующего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содержания.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После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чего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детям предлагается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выбрать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один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из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>5</w:t>
      </w:r>
      <w:r w:rsidRPr="00A013D2">
        <w:rPr>
          <w:rFonts w:ascii="Times New Roman" w:eastAsia="Times New Roman" w:hAnsi="Times New Roman" w:cs="Times New Roman"/>
          <w:color w:val="1D1D1B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>направлений</w:t>
      </w:r>
      <w:r w:rsidRPr="00A013D2">
        <w:rPr>
          <w:rFonts w:ascii="Times New Roman" w:eastAsia="Times New Roman" w:hAnsi="Times New Roman" w:cs="Times New Roman"/>
          <w:color w:val="1D1D1B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для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того, чтобы последующие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5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дней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принимать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участие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только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одном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выбранном направлении.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На этапе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самореализации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(последние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дни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смены)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дети пробуют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себя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своем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>направлении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, принимая участие в профильных мастер-классах и готовя итоговое командное выступление, итоговый творческий продукт по своему 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>направлению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 xml:space="preserve">Коллективно-творческая деятельность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заключается в поиске проблемы коллективной или общественной жизни и ее последующем решении через организацию коллективно- творческого дела. В данном механизме сочетаются возможности для проявления субъектной позиции участников, их самостоятельности, творческой свободы, активной созидательной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деятельности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 xml:space="preserve">Система чередования поручений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в отряде выражается в сменяемости традиционных регулярно реализуемых дел между </w:t>
      </w:r>
      <w:proofErr w:type="gramStart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микро группами</w:t>
      </w:r>
      <w:proofErr w:type="gramEnd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В практике реализации КТД наиболее распространенным способом распределения поручений по </w:t>
      </w:r>
      <w:proofErr w:type="gramStart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микро группам</w:t>
      </w:r>
      <w:proofErr w:type="gramEnd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является выбор сценаристов,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художников,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музыкантов, оформителей,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танцоров и т.д.</w:t>
      </w:r>
    </w:p>
    <w:p w:rsidR="000E3FBF" w:rsidRPr="00A013D2" w:rsidRDefault="000E3FBF" w:rsidP="00AA0ED1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Чередование поручений также можно организовать между отрядами. В таком случае его можно использовать как форму организации самоуправления в лагере с дневным пребыванием. Так, каждый из отрядов приобщается к общественно полезному труду во благо всего лагеря, а участники учатся нести коллективную ответственность.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Поручения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отрядам могут заключаться в следующих</w:t>
      </w:r>
      <w:r w:rsidRPr="00A013D2">
        <w:rPr>
          <w:rFonts w:ascii="Times New Roman" w:eastAsia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обязанностях:</w:t>
      </w:r>
      <w:r w:rsidRPr="00A013D2">
        <w:rPr>
          <w:rFonts w:ascii="Times New Roman" w:eastAsia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A013D2">
        <w:rPr>
          <w:rFonts w:ascii="Times New Roman" w:eastAsia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утренней</w:t>
      </w:r>
      <w:r w:rsidRPr="00A013D2">
        <w:rPr>
          <w:rFonts w:ascii="Times New Roman" w:eastAsia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зарядки,</w:t>
      </w:r>
      <w:r w:rsidRPr="00A013D2">
        <w:rPr>
          <w:rFonts w:ascii="Times New Roman" w:eastAsia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A013D2">
        <w:rPr>
          <w:rFonts w:ascii="Times New Roman" w:eastAsia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013D2">
        <w:rPr>
          <w:rFonts w:ascii="Times New Roman" w:eastAsia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дежурстве</w:t>
      </w:r>
      <w:r w:rsidRPr="00A013D2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</w:t>
      </w:r>
      <w:r w:rsidRPr="00A013D2">
        <w:rPr>
          <w:rFonts w:ascii="Times New Roman" w:eastAsia="Times New Roman" w:hAnsi="Times New Roman" w:cs="Times New Roman"/>
          <w:color w:val="221F1F"/>
          <w:spacing w:val="71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столовой,</w:t>
      </w:r>
      <w:r w:rsidR="00AA0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проведение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игр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на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свежем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воздухе,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исполнение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стихотворений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песен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на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утренней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линейке, полив клумб и комнатных цветов на базе проведения смены и другие.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СОДЕРЖАНИЕ</w:t>
      </w:r>
      <w:r w:rsidRPr="00A013D2">
        <w:rPr>
          <w:rFonts w:ascii="Times New Roman" w:eastAsia="Times New Roman" w:hAnsi="Times New Roman" w:cs="Times New Roman"/>
          <w:color w:val="221F1F"/>
          <w:spacing w:val="-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A013D2"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ПРОФИЛЬНОЙ</w:t>
      </w:r>
      <w:r w:rsidRPr="00A013D2"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СМЕНЫ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Приобщение участников к ценностям Движения осуществляется через содержание тематических дней и тематических 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>направлений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, раскрывающих содержание направлений деятельности Движения.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 xml:space="preserve">Тематический день «День Первых»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способствует созданию условий для формирования у участников смены представления о назначении Общероссийского общественно-государственного движения</w:t>
      </w:r>
      <w:r w:rsidRPr="00A013D2">
        <w:rPr>
          <w:rFonts w:ascii="Times New Roman" w:eastAsia="Times New Roman" w:hAnsi="Times New Roman" w:cs="Times New Roman"/>
          <w:color w:val="221F1F"/>
          <w:spacing w:val="-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детей</w:t>
      </w: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 молодежи «Движение</w:t>
      </w:r>
      <w:r w:rsidRPr="00A013D2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Первых»</w:t>
      </w:r>
      <w:r w:rsidRPr="00A013D2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чувства</w:t>
      </w:r>
      <w:r w:rsidRPr="00A013D2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причастности к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деятельности</w:t>
      </w: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Движения, понимания личного вклада участников в социально значимую деятельность.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Задачи: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40"/>
        </w:tabs>
        <w:autoSpaceDE w:val="0"/>
        <w:autoSpaceDN w:val="0"/>
        <w:spacing w:after="0" w:line="360" w:lineRule="auto"/>
        <w:ind w:right="1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sz w:val="24"/>
          <w:szCs w:val="24"/>
        </w:rPr>
        <w:t>мотивировать участников смены на деятельность в Движении Пер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вых на основе традиционных российских духовно-нравственных ценностей, миссии и ценностей Движения, на осознанную социально значимую деятельность;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222"/>
        </w:tabs>
        <w:autoSpaceDE w:val="0"/>
        <w:autoSpaceDN w:val="0"/>
        <w:spacing w:after="0" w:line="360" w:lineRule="auto"/>
        <w:ind w:right="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сформировать установку на командное взаимодействие, </w:t>
      </w:r>
      <w:proofErr w:type="spellStart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взаимоподдержку</w:t>
      </w:r>
      <w:proofErr w:type="spellEnd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и заботу об общем</w:t>
      </w:r>
      <w:r w:rsidRPr="00A013D2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деле</w:t>
      </w: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A013D2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процессе</w:t>
      </w: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деятельности</w:t>
      </w:r>
      <w:r w:rsidRPr="00A013D2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A013D2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Движении Первых и его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первичных отделениях;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43"/>
        </w:tabs>
        <w:autoSpaceDE w:val="0"/>
        <w:autoSpaceDN w:val="0"/>
        <w:spacing w:after="0" w:line="36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lastRenderedPageBreak/>
        <w:t>познакомить участников с основными направлениями деятельности и флагманскими проектами Движения Первых.</w:t>
      </w:r>
    </w:p>
    <w:p w:rsidR="000E3FBF" w:rsidRPr="00A013D2" w:rsidRDefault="000E3FBF" w:rsidP="00A013D2">
      <w:pPr>
        <w:widowControl w:val="0"/>
        <w:autoSpaceDE w:val="0"/>
        <w:autoSpaceDN w:val="0"/>
        <w:spacing w:before="1"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Проводить тематический «День Первых» рекомендуется на третий день смены. К этому моменту участники почти завершили адаптацию к условиям жизни в лагере,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достаточно узнали друг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друга.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Тематический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день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станет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для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участников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стартом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смыслового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содержания основного периода смены, актуализирует представление детей о деятельности Движения Первых.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 тематический день «День Первых» входят специально разработанные активности, среди которых зарядка Первых, линейка, классная встреча,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коллективное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творческое дело и другие. Характер</w:t>
      </w:r>
      <w:r w:rsidRPr="00A013D2">
        <w:rPr>
          <w:rFonts w:ascii="Times New Roman" w:eastAsia="Times New Roman" w:hAnsi="Times New Roman" w:cs="Times New Roman"/>
          <w:color w:val="221F1F"/>
          <w:spacing w:val="-1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событий</w:t>
      </w:r>
      <w:r w:rsidRPr="00A013D2">
        <w:rPr>
          <w:rFonts w:ascii="Times New Roman" w:eastAsia="Times New Roman" w:hAnsi="Times New Roman" w:cs="Times New Roman"/>
          <w:color w:val="221F1F"/>
          <w:spacing w:val="-1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обеспечивает вовлечение участников смены в продуктивную коммуникацию</w:t>
      </w:r>
      <w:r w:rsidRPr="00A013D2">
        <w:rPr>
          <w:rFonts w:ascii="Times New Roman" w:eastAsia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 сверстниками</w:t>
      </w:r>
      <w:r w:rsidRPr="00A013D2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взрослыми,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понимание</w:t>
      </w:r>
      <w:r w:rsidRPr="00A013D2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целей</w:t>
      </w:r>
      <w:r w:rsidRPr="00A013D2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 способов</w:t>
      </w:r>
      <w:r w:rsidRPr="00A013D2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участия в делах Движения Первых.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Для визуального оформления</w:t>
      </w:r>
      <w:r w:rsidRPr="00A013D2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дел следует</w:t>
      </w:r>
      <w:r w:rsidRPr="00A013D2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использовать официальную символику Движения Первых.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 организации и проведению тематического дня рекомендуется привлекать актив первичных отделений образовательных организаций, в которых реализуется смена.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Ожидаемые</w:t>
      </w:r>
      <w:r w:rsidRPr="00A013D2">
        <w:rPr>
          <w:rFonts w:ascii="Times New Roman" w:eastAsia="Times New Roman" w:hAnsi="Times New Roman" w:cs="Times New Roman"/>
          <w:color w:val="221F1F"/>
          <w:spacing w:val="-1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результаты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тематического</w:t>
      </w:r>
      <w:r w:rsidRPr="00A013D2">
        <w:rPr>
          <w:rFonts w:ascii="Times New Roman" w:eastAsia="Times New Roman" w:hAnsi="Times New Roman" w:cs="Times New Roman"/>
          <w:color w:val="221F1F"/>
          <w:spacing w:val="-1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дня</w:t>
      </w:r>
      <w:r w:rsidRPr="00A013D2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«День</w:t>
      </w:r>
      <w:r w:rsidRPr="00A013D2">
        <w:rPr>
          <w:rFonts w:ascii="Times New Roman" w:eastAsia="Times New Roman" w:hAnsi="Times New Roman" w:cs="Times New Roman"/>
          <w:color w:val="221F1F"/>
          <w:spacing w:val="-1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Первых»: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46"/>
        </w:tabs>
        <w:autoSpaceDE w:val="0"/>
        <w:autoSpaceDN w:val="0"/>
        <w:spacing w:after="0" w:line="360" w:lineRule="auto"/>
        <w:ind w:left="1146" w:hanging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участники</w:t>
      </w:r>
      <w:r w:rsidRPr="00A013D2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смены</w:t>
      </w: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понимают</w:t>
      </w:r>
      <w:r w:rsidRPr="00A013D2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содержание</w:t>
      </w:r>
      <w:r w:rsidRPr="00A013D2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миссий</w:t>
      </w:r>
      <w:r w:rsidRPr="00A013D2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ценностей</w:t>
      </w:r>
      <w:r w:rsidRPr="00A013D2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Движения</w:t>
      </w:r>
      <w:r w:rsidRPr="00A013D2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Первых;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46"/>
        </w:tabs>
        <w:autoSpaceDE w:val="0"/>
        <w:autoSpaceDN w:val="0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участники смены знают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перечень и содержание ключевых направлений и проектов Движения Первых;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43"/>
        </w:tabs>
        <w:autoSpaceDE w:val="0"/>
        <w:autoSpaceDN w:val="0"/>
        <w:spacing w:after="0" w:line="360" w:lineRule="auto"/>
        <w:ind w:right="1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участниками смены осуществлен предварительный выбор направления деятельности, в котором они планируют развиваться;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244"/>
        </w:tabs>
        <w:autoSpaceDE w:val="0"/>
        <w:autoSpaceDN w:val="0"/>
        <w:spacing w:after="0" w:line="36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у участников смены сформировано чувство причастности к деятельности Движения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Первых;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352"/>
        </w:tabs>
        <w:autoSpaceDE w:val="0"/>
        <w:autoSpaceDN w:val="0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участники смены готовы популяризировать деятельность Движения Первых, формировать положительный образ организации среди сверстников.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 xml:space="preserve">Тематический день «Быть с Россией»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обеспечивает создание условий для развития у участников смены стремлений изучать историю России и родного региона, знакомится с национальными традициями и обычаями народов России,</w:t>
      </w:r>
      <w:r w:rsidRPr="00A013D2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переживать чувство гордости за страну.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Задачи: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237"/>
        </w:tabs>
        <w:autoSpaceDE w:val="0"/>
        <w:autoSpaceDN w:val="0"/>
        <w:spacing w:after="0" w:line="360" w:lineRule="auto"/>
        <w:ind w:right="14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продолжить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формировать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патриотическое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сознание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любовь</w:t>
      </w:r>
      <w:r w:rsidRPr="00A013D2">
        <w:rPr>
          <w:rFonts w:ascii="Times New Roman" w:eastAsia="Times New Roman" w:hAnsi="Times New Roman" w:cs="Times New Roman"/>
          <w:color w:val="221F1F"/>
          <w:spacing w:val="7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 w:rsidRPr="00A013D2">
        <w:rPr>
          <w:rFonts w:ascii="Times New Roman" w:eastAsia="Times New Roman" w:hAnsi="Times New Roman" w:cs="Times New Roman"/>
          <w:color w:val="221F1F"/>
          <w:spacing w:val="7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своей</w:t>
      </w:r>
      <w:r w:rsidRPr="00A013D2">
        <w:rPr>
          <w:rFonts w:ascii="Times New Roman" w:eastAsia="Times New Roman" w:hAnsi="Times New Roman" w:cs="Times New Roman"/>
          <w:color w:val="221F1F"/>
          <w:spacing w:val="7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стране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через знакомство участников смены с национальными традициями народов России;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317"/>
          <w:tab w:val="left" w:pos="2502"/>
          <w:tab w:val="left" w:pos="3520"/>
          <w:tab w:val="left" w:pos="3851"/>
          <w:tab w:val="left" w:pos="5073"/>
          <w:tab w:val="left" w:pos="6556"/>
          <w:tab w:val="left" w:pos="6899"/>
          <w:tab w:val="left" w:pos="8605"/>
          <w:tab w:val="left" w:pos="9825"/>
        </w:tabs>
        <w:autoSpaceDE w:val="0"/>
        <w:autoSpaceDN w:val="0"/>
        <w:spacing w:after="0" w:line="360" w:lineRule="auto"/>
        <w:ind w:right="14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повысить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ab/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интерес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ab/>
      </w:r>
      <w:r w:rsidRPr="00A013D2">
        <w:rPr>
          <w:rFonts w:ascii="Times New Roman" w:eastAsia="Times New Roman" w:hAnsi="Times New Roman" w:cs="Times New Roman"/>
          <w:color w:val="221F1F"/>
          <w:spacing w:val="-10"/>
          <w:sz w:val="24"/>
          <w:szCs w:val="24"/>
        </w:rPr>
        <w:t>к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ab/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изучению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ab/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культурного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ab/>
      </w:r>
      <w:r w:rsidRPr="00A013D2">
        <w:rPr>
          <w:rFonts w:ascii="Times New Roman" w:eastAsia="Times New Roman" w:hAnsi="Times New Roman" w:cs="Times New Roman"/>
          <w:color w:val="221F1F"/>
          <w:spacing w:val="-10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ab/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исторического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ab/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прошлого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ab/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своего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населенного пункта, региона и страны;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210"/>
        </w:tabs>
        <w:autoSpaceDE w:val="0"/>
        <w:autoSpaceDN w:val="0"/>
        <w:spacing w:after="0" w:line="360" w:lineRule="auto"/>
        <w:ind w:right="14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сформировать</w:t>
      </w:r>
      <w:r w:rsidRPr="00A013D2">
        <w:rPr>
          <w:rFonts w:ascii="Times New Roman" w:eastAsia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установку</w:t>
      </w:r>
      <w:r w:rsidRPr="00A013D2">
        <w:rPr>
          <w:rFonts w:ascii="Times New Roman" w:eastAsia="Times New Roman" w:hAnsi="Times New Roman" w:cs="Times New Roman"/>
          <w:color w:val="221F1F"/>
          <w:spacing w:val="3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на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командное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взаимодействие,</w:t>
      </w:r>
      <w:r w:rsidRPr="00A013D2">
        <w:rPr>
          <w:rFonts w:ascii="Times New Roman" w:eastAsia="Times New Roman" w:hAnsi="Times New Roman" w:cs="Times New Roman"/>
          <w:color w:val="221F1F"/>
          <w:spacing w:val="34"/>
          <w:sz w:val="24"/>
          <w:szCs w:val="24"/>
        </w:rPr>
        <w:t xml:space="preserve"> </w:t>
      </w:r>
      <w:proofErr w:type="spellStart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взаимо</w:t>
      </w:r>
      <w:proofErr w:type="spellEnd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-поддержку</w:t>
      </w:r>
      <w:r w:rsidRPr="00A013D2">
        <w:rPr>
          <w:rFonts w:ascii="Times New Roman" w:eastAsia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3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заботу</w:t>
      </w:r>
      <w:r w:rsidRPr="00A013D2">
        <w:rPr>
          <w:rFonts w:ascii="Times New Roman" w:eastAsia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 общем деле;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72"/>
        </w:tabs>
        <w:autoSpaceDE w:val="0"/>
        <w:autoSpaceDN w:val="0"/>
        <w:spacing w:after="0" w:line="360" w:lineRule="auto"/>
        <w:ind w:left="1172" w:hanging="182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организовать</w:t>
      </w:r>
      <w:r w:rsidRPr="00A013D2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разнообразную</w:t>
      </w:r>
      <w:r w:rsidRPr="00A013D2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общественно</w:t>
      </w:r>
      <w:r w:rsidRPr="00A013D2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значимую</w:t>
      </w:r>
      <w:r w:rsidRPr="00A013D2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досуговую</w:t>
      </w:r>
      <w:r w:rsidRPr="00A013D2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деятельность</w:t>
      </w:r>
      <w:r w:rsidRPr="00A013D2">
        <w:rPr>
          <w:rFonts w:ascii="Times New Roman" w:eastAsia="Times New Roman" w:hAnsi="Times New Roman" w:cs="Times New Roman"/>
          <w:color w:val="221F1F"/>
          <w:spacing w:val="-1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детей.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0E3FBF" w:rsidRPr="00A013D2">
          <w:pgSz w:w="11910" w:h="16840"/>
          <w:pgMar w:top="1040" w:right="425" w:bottom="1240" w:left="850" w:header="0" w:footer="987" w:gutter="0"/>
          <w:cols w:space="720"/>
        </w:sectPr>
      </w:pPr>
    </w:p>
    <w:p w:rsidR="000E3FBF" w:rsidRPr="00A013D2" w:rsidRDefault="000E3FBF" w:rsidP="00A013D2">
      <w:pPr>
        <w:widowControl w:val="0"/>
        <w:autoSpaceDE w:val="0"/>
        <w:autoSpaceDN w:val="0"/>
        <w:spacing w:before="66"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lastRenderedPageBreak/>
        <w:t>Реализация тематического дня «Быть с Россией» планируется в завершение основного периода смены.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Решенные к этому моменту задачи развития умений и навыков сотворчества, эффективной коммуникации и взаимодействия со сверстниками и взрослыми позволят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детям принять активное участие в творческих видах деятельности тематического дня.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План дня включает специально разработанные события, среди которых тематическая линейка, классная встреча, ярмарка, концертная программа и другие. Характер мероприятий направлен на трансляцию духовно-нравственных ценностей и вовлечение участников смены в события дня. К организации и проведению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тематического дня рекомендуется </w:t>
      </w:r>
      <w:proofErr w:type="spellStart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привлекат</w:t>
      </w:r>
      <w:proofErr w:type="spellEnd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представителей вооруженных сил РФ,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ветеранов боевых действий, историков, представителей местных органов власти, региональные национально-культурные общественные объединения.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Ожидаемые</w:t>
      </w:r>
      <w:r w:rsidRPr="00A013D2">
        <w:rPr>
          <w:rFonts w:ascii="Times New Roman" w:eastAsia="Times New Roman" w:hAnsi="Times New Roman" w:cs="Times New Roman"/>
          <w:color w:val="221F1F"/>
          <w:spacing w:val="-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результаты</w:t>
      </w:r>
      <w:r w:rsidRPr="00A013D2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тематического</w:t>
      </w:r>
      <w:r w:rsidRPr="00A013D2">
        <w:rPr>
          <w:rFonts w:ascii="Times New Roman" w:eastAsia="Times New Roman" w:hAnsi="Times New Roman" w:cs="Times New Roman"/>
          <w:color w:val="221F1F"/>
          <w:spacing w:val="-1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дня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«Быть</w:t>
      </w:r>
      <w:r w:rsidRPr="00A013D2">
        <w:rPr>
          <w:rFonts w:ascii="Times New Roman" w:eastAsia="Times New Roman" w:hAnsi="Times New Roman" w:cs="Times New Roman"/>
          <w:color w:val="221F1F"/>
          <w:spacing w:val="-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 w:rsidRPr="00A013D2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Россией»: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74"/>
        </w:tabs>
        <w:autoSpaceDE w:val="0"/>
        <w:autoSpaceDN w:val="0"/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формирование социально значимых ценностей и качеств личности, таких как уважение к разным культурам и мнениям, ответственность и патриотизм;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79"/>
        </w:tabs>
        <w:autoSpaceDE w:val="0"/>
        <w:autoSpaceDN w:val="0"/>
        <w:spacing w:after="0" w:line="360" w:lineRule="auto"/>
        <w:ind w:left="1179" w:hanging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формирование</w:t>
      </w:r>
      <w:r w:rsidRPr="00A013D2">
        <w:rPr>
          <w:rFonts w:ascii="Times New Roman" w:eastAsia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чувства</w:t>
      </w:r>
      <w:r w:rsidRPr="00A013D2">
        <w:rPr>
          <w:rFonts w:ascii="Times New Roman" w:eastAsia="Times New Roman" w:hAnsi="Times New Roman" w:cs="Times New Roman"/>
          <w:color w:val="221F1F"/>
          <w:spacing w:val="2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причастности</w:t>
      </w:r>
      <w:r w:rsidRPr="00A013D2">
        <w:rPr>
          <w:rFonts w:ascii="Times New Roman" w:eastAsia="Times New Roman" w:hAnsi="Times New Roman" w:cs="Times New Roman"/>
          <w:color w:val="221F1F"/>
          <w:spacing w:val="2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 w:rsidRPr="00A013D2">
        <w:rPr>
          <w:rFonts w:ascii="Times New Roman" w:eastAsia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достижениям</w:t>
      </w:r>
      <w:r w:rsidRPr="00A013D2">
        <w:rPr>
          <w:rFonts w:ascii="Times New Roman" w:eastAsia="Times New Roman" w:hAnsi="Times New Roman" w:cs="Times New Roman"/>
          <w:color w:val="221F1F"/>
          <w:spacing w:val="2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2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событиям</w:t>
      </w:r>
      <w:r w:rsidRPr="00A013D2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большой</w:t>
      </w:r>
      <w:r w:rsidRPr="00A013D2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страны;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232"/>
        </w:tabs>
        <w:autoSpaceDE w:val="0"/>
        <w:autoSpaceDN w:val="0"/>
        <w:spacing w:after="0" w:line="360" w:lineRule="auto"/>
        <w:ind w:right="17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расширение знаний о богатой истории России, о национальных символах, культуре, традициях и достижениях страны;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74"/>
        </w:tabs>
        <w:autoSpaceDE w:val="0"/>
        <w:autoSpaceDN w:val="0"/>
        <w:spacing w:after="0" w:line="360" w:lineRule="auto"/>
        <w:ind w:left="1174" w:hanging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понимание</w:t>
      </w:r>
      <w:r w:rsidRPr="00A013D2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значимости</w:t>
      </w:r>
      <w:r w:rsidRPr="00A013D2">
        <w:rPr>
          <w:rFonts w:ascii="Times New Roman" w:eastAsia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консолидации</w:t>
      </w:r>
      <w:r w:rsidRPr="00A013D2"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ресурсов</w:t>
      </w:r>
      <w:r w:rsidRPr="00A013D2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для</w:t>
      </w:r>
      <w:r w:rsidRPr="00A013D2">
        <w:rPr>
          <w:rFonts w:ascii="Times New Roman" w:eastAsia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решения</w:t>
      </w:r>
      <w:r w:rsidRPr="00A013D2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социально</w:t>
      </w: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значимых</w:t>
      </w:r>
      <w:r w:rsidRPr="00A013D2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задач.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>Тематические</w:t>
      </w:r>
      <w:r w:rsidRPr="00A013D2">
        <w:rPr>
          <w:rFonts w:ascii="Times New Roman" w:eastAsia="Times New Roman" w:hAnsi="Times New Roman" w:cs="Times New Roman"/>
          <w:b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>направления</w:t>
      </w:r>
      <w:r w:rsidRPr="00A013D2">
        <w:rPr>
          <w:rFonts w:ascii="Times New Roman" w:eastAsia="Times New Roman" w:hAnsi="Times New Roman" w:cs="Times New Roman"/>
          <w:b/>
          <w:color w:val="1D1D1B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представляют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собой</w:t>
      </w:r>
      <w:r w:rsidRPr="00A013D2">
        <w:rPr>
          <w:rFonts w:ascii="Times New Roman" w:eastAsia="Times New Roman" w:hAnsi="Times New Roman" w:cs="Times New Roman"/>
          <w:color w:val="221F1F"/>
          <w:spacing w:val="1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систему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proofErr w:type="spellStart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общелагерных</w:t>
      </w:r>
      <w:proofErr w:type="spellEnd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и групповых событий, объединенных общей темой. Формы реализации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видоизменяются в соответствии с идеей последовательного продвижения участников от самоопределения к самореализации в выбранном направлении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деятельности. На этапе самоопределения все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участники программы знакомятся с содержанием направлений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деятельности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Движения Первых через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коллективное сотворчество,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A013D2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 делах соответствующей тематики.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На этапе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самореализации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дети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совершают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индивидуальный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выбор</w:t>
      </w:r>
      <w:r w:rsidRPr="00A013D2">
        <w:rPr>
          <w:rFonts w:ascii="Times New Roman" w:eastAsia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тематического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направления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смешанными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группами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принимают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участие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мастер-классах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гру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>п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повой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проектной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работе. Результатом деятельности каждого из пяти 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направлений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становится презентация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совместно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созданного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творческого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продукта,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раскрывающего возможности развития в конкретном направлении Движения Первых.</w:t>
      </w:r>
    </w:p>
    <w:p w:rsidR="000E3FBF" w:rsidRPr="00A013D2" w:rsidRDefault="000E3FBF" w:rsidP="00A013D2">
      <w:pPr>
        <w:widowControl w:val="0"/>
        <w:tabs>
          <w:tab w:val="left" w:pos="7362"/>
        </w:tabs>
        <w:autoSpaceDE w:val="0"/>
        <w:autoSpaceDN w:val="0"/>
        <w:spacing w:before="1"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Тематическ</w:t>
      </w:r>
      <w:r w:rsidRPr="00A013D2">
        <w:rPr>
          <w:rFonts w:ascii="Times New Roman" w:eastAsia="Times New Roman" w:hAnsi="Times New Roman" w:cs="Times New Roman"/>
          <w:i/>
          <w:color w:val="1D1D1B"/>
          <w:sz w:val="24"/>
          <w:szCs w:val="24"/>
        </w:rPr>
        <w:t xml:space="preserve">ое направление </w:t>
      </w: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 xml:space="preserve">«Коммуникация»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включает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ab/>
        <w:t>в себя направление по развитию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медиа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коммуникации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«Расскажи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 главном!»</w:t>
      </w:r>
      <w:r w:rsidRPr="00A013D2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 дипломатии «Умей дружить!».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Задачи</w:t>
      </w:r>
      <w:r w:rsidRPr="00A013D2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1D1D1B"/>
          <w:spacing w:val="-2"/>
          <w:sz w:val="24"/>
          <w:szCs w:val="24"/>
        </w:rPr>
        <w:t>направления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: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77"/>
        </w:tabs>
        <w:autoSpaceDE w:val="0"/>
        <w:autoSpaceDN w:val="0"/>
        <w:spacing w:after="0" w:line="360" w:lineRule="auto"/>
        <w:ind w:left="117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развитие</w:t>
      </w:r>
      <w:r w:rsidRPr="00A013D2"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навыков</w:t>
      </w:r>
      <w:r w:rsidRPr="00A013D2">
        <w:rPr>
          <w:rFonts w:ascii="Times New Roman" w:eastAsia="Times New Roman" w:hAnsi="Times New Roman" w:cs="Times New Roman"/>
          <w:color w:val="221F1F"/>
          <w:spacing w:val="1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продуктивного</w:t>
      </w:r>
      <w:r w:rsidRPr="00A013D2">
        <w:rPr>
          <w:rFonts w:ascii="Times New Roman" w:eastAsia="Times New Roman" w:hAnsi="Times New Roman" w:cs="Times New Roman"/>
          <w:color w:val="221F1F"/>
          <w:spacing w:val="1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взаимодействия</w:t>
      </w:r>
      <w:r w:rsidRPr="00A013D2">
        <w:rPr>
          <w:rFonts w:ascii="Times New Roman" w:eastAsia="Times New Roman" w:hAnsi="Times New Roman" w:cs="Times New Roman"/>
          <w:color w:val="221F1F"/>
          <w:spacing w:val="1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A013D2">
        <w:rPr>
          <w:rFonts w:ascii="Times New Roman" w:eastAsia="Times New Roman" w:hAnsi="Times New Roman" w:cs="Times New Roman"/>
          <w:color w:val="221F1F"/>
          <w:spacing w:val="1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первичном</w:t>
      </w:r>
      <w:r w:rsidRPr="00A013D2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коллективе;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364"/>
        </w:tabs>
        <w:autoSpaceDE w:val="0"/>
        <w:autoSpaceDN w:val="0"/>
        <w:spacing w:after="0" w:line="360" w:lineRule="auto"/>
        <w:ind w:right="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формирование установки на открытый, доверительный, дружелюбный стиль взаимодействия участников лагеря;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86"/>
        </w:tabs>
        <w:autoSpaceDE w:val="0"/>
        <w:autoSpaceDN w:val="0"/>
        <w:spacing w:after="0" w:line="360" w:lineRule="auto"/>
        <w:ind w:right="13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знакомство с основами деятельности молодежных СМИ. 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>Направление</w:t>
      </w:r>
      <w:r w:rsidRPr="00A013D2">
        <w:rPr>
          <w:rFonts w:ascii="Times New Roman" w:eastAsia="Times New Roman" w:hAnsi="Times New Roman" w:cs="Times New Roman"/>
          <w:color w:val="1D1D1B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«Коммуникация»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качестве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проектного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продукта может подготовить ролики или короткие </w:t>
      </w:r>
      <w:proofErr w:type="spellStart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видеотренды</w:t>
      </w:r>
      <w:proofErr w:type="spellEnd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на тему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lastRenderedPageBreak/>
        <w:t>дружбы 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команды,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включая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съемку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участников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других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>направлений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; презентацию фотопроекта, выполненного в стиле комикса; инсценировку жизненных ситуаций взаимовыручки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 дружбы.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Тематическ</w:t>
      </w:r>
      <w:r w:rsidRPr="00A013D2">
        <w:rPr>
          <w:rFonts w:ascii="Times New Roman" w:eastAsia="Times New Roman" w:hAnsi="Times New Roman" w:cs="Times New Roman"/>
          <w:i/>
          <w:color w:val="1D1D1B"/>
          <w:sz w:val="24"/>
          <w:szCs w:val="24"/>
        </w:rPr>
        <w:t>ое</w:t>
      </w:r>
      <w:r w:rsidRPr="00A013D2">
        <w:rPr>
          <w:rFonts w:ascii="Times New Roman" w:eastAsia="Times New Roman" w:hAnsi="Times New Roman" w:cs="Times New Roman"/>
          <w:i/>
          <w:color w:val="1D1D1B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i/>
          <w:color w:val="1D1D1B"/>
          <w:sz w:val="24"/>
          <w:szCs w:val="24"/>
        </w:rPr>
        <w:t>направление</w:t>
      </w:r>
      <w:r w:rsidRPr="00A013D2">
        <w:rPr>
          <w:rFonts w:ascii="Times New Roman" w:eastAsia="Times New Roman" w:hAnsi="Times New Roman" w:cs="Times New Roman"/>
          <w:i/>
          <w:color w:val="1D1D1B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«Энергия»</w:t>
      </w:r>
      <w:r w:rsidRPr="00A013D2">
        <w:rPr>
          <w:rFonts w:ascii="Times New Roman" w:eastAsia="Times New Roman" w:hAnsi="Times New Roman" w:cs="Times New Roman"/>
          <w:i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объединяет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3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направления: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спортивного воспитания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«Достигай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побеждай!»,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формирования</w:t>
      </w:r>
      <w:r w:rsidRPr="00A013D2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здорового</w:t>
      </w:r>
      <w:r w:rsidRPr="00A013D2">
        <w:rPr>
          <w:rFonts w:ascii="Times New Roman" w:eastAsia="Times New Roman" w:hAnsi="Times New Roman" w:cs="Times New Roman"/>
          <w:color w:val="221F1F"/>
          <w:spacing w:val="3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образа</w:t>
      </w:r>
      <w:r w:rsidRPr="00A013D2">
        <w:rPr>
          <w:rFonts w:ascii="Times New Roman" w:eastAsia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жизни</w:t>
      </w:r>
      <w:r w:rsidRPr="00A013D2">
        <w:rPr>
          <w:rFonts w:ascii="Times New Roman" w:eastAsia="Times New Roman" w:hAnsi="Times New Roman" w:cs="Times New Roman"/>
          <w:color w:val="221F1F"/>
          <w:spacing w:val="3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«Будь</w:t>
      </w:r>
      <w:r w:rsidRPr="00A013D2">
        <w:rPr>
          <w:rFonts w:ascii="Times New Roman" w:eastAsia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здоров!» 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приобщения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внутреннему туризму и путешествиям «Открывай страну!».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Задачи</w:t>
      </w:r>
      <w:r w:rsidRPr="00A013D2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1D1D1B"/>
          <w:spacing w:val="-2"/>
          <w:sz w:val="24"/>
          <w:szCs w:val="24"/>
        </w:rPr>
        <w:t>направления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: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67"/>
        </w:tabs>
        <w:autoSpaceDE w:val="0"/>
        <w:autoSpaceDN w:val="0"/>
        <w:spacing w:after="0" w:line="360" w:lineRule="auto"/>
        <w:ind w:left="1167" w:hanging="1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формирование</w:t>
      </w:r>
      <w:r w:rsidRPr="00A013D2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установки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на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соблюдение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правил</w:t>
      </w:r>
      <w:r w:rsidRPr="00A013D2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здорового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образа</w:t>
      </w:r>
      <w:r w:rsidRPr="00A013D2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жизни;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62"/>
        </w:tabs>
        <w:autoSpaceDE w:val="0"/>
        <w:autoSpaceDN w:val="0"/>
        <w:spacing w:after="0" w:line="360" w:lineRule="auto"/>
        <w:ind w:left="1162" w:hanging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формирование</w:t>
      </w:r>
      <w:r w:rsidRPr="00A013D2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прикладных</w:t>
      </w:r>
      <w:r w:rsidRPr="00A013D2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навыков</w:t>
      </w:r>
      <w:r w:rsidRPr="00A013D2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походной</w:t>
      </w: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активности;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расширение</w:t>
      </w:r>
      <w:r w:rsidRPr="00A013D2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кругозора</w:t>
      </w:r>
      <w:r w:rsidRPr="00A013D2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 формирование</w:t>
      </w:r>
      <w:r w:rsidRPr="00A013D2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ценностного отношения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 w:rsidRPr="00A013D2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культуре</w:t>
      </w:r>
      <w:r w:rsidRPr="00A013D2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своего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города,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региона;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40"/>
        </w:tabs>
        <w:autoSpaceDE w:val="0"/>
        <w:autoSpaceDN w:val="0"/>
        <w:spacing w:after="0" w:line="360" w:lineRule="auto"/>
        <w:ind w:left="1140" w:hanging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013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установки</w:t>
      </w:r>
      <w:r w:rsidRPr="00A013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013D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физкультурно-оздоровительный</w:t>
      </w:r>
      <w:r w:rsidRPr="00A013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A013D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проведения</w:t>
      </w:r>
      <w:r w:rsidRPr="00A013D2"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досуга.</w:t>
      </w:r>
    </w:p>
    <w:p w:rsidR="000E3FBF" w:rsidRPr="00A013D2" w:rsidRDefault="000E3FBF" w:rsidP="00AA0ED1">
      <w:pPr>
        <w:widowControl w:val="0"/>
        <w:autoSpaceDE w:val="0"/>
        <w:autoSpaceDN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>Направление</w:t>
      </w:r>
      <w:r w:rsidRPr="00A013D2">
        <w:rPr>
          <w:rFonts w:ascii="Times New Roman" w:eastAsia="Times New Roman" w:hAnsi="Times New Roman" w:cs="Times New Roman"/>
          <w:color w:val="1D1D1B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«Энергия»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завершаться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подготовкой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фитнес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с показательными спортивными элементами; художественной презентацией спортивных достижений россиян, в том числе детей; презентацией оригинального туристического маршрута</w:t>
      </w:r>
      <w:r w:rsidRPr="00A013D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AA0ED1">
        <w:rPr>
          <w:rFonts w:ascii="Times New Roman" w:eastAsia="Times New Roman" w:hAnsi="Times New Roman" w:cs="Times New Roman"/>
          <w:sz w:val="24"/>
          <w:szCs w:val="24"/>
        </w:rPr>
        <w:t xml:space="preserve">по своему населенному пункту. </w:t>
      </w:r>
      <w:bookmarkStart w:id="0" w:name="_GoBack"/>
      <w:bookmarkEnd w:id="0"/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Тематическ</w:t>
      </w:r>
      <w:r w:rsidRPr="00A013D2">
        <w:rPr>
          <w:rFonts w:ascii="Times New Roman" w:eastAsia="Times New Roman" w:hAnsi="Times New Roman" w:cs="Times New Roman"/>
          <w:i/>
          <w:color w:val="1D1D1B"/>
          <w:sz w:val="24"/>
          <w:szCs w:val="24"/>
        </w:rPr>
        <w:t xml:space="preserve">ое направление </w:t>
      </w: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 xml:space="preserve">«Открытия»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охватывает направления, связанные с образованием и знаниями «Учись и познавай!», наукой и техн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>о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логиями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«Дерзай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открывай!», профориентацией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трудовым воспитанием «Найди призвание!».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Задачи</w:t>
      </w:r>
      <w:r w:rsidRPr="00A013D2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1D1D1B"/>
          <w:spacing w:val="-2"/>
          <w:sz w:val="24"/>
          <w:szCs w:val="24"/>
        </w:rPr>
        <w:t>направления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: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62"/>
        </w:tabs>
        <w:autoSpaceDE w:val="0"/>
        <w:autoSpaceDN w:val="0"/>
        <w:spacing w:after="0" w:line="360" w:lineRule="auto"/>
        <w:ind w:left="1162" w:hanging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развитие</w:t>
      </w:r>
      <w:r w:rsidRPr="00A013D2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поддержание</w:t>
      </w: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познавательного</w:t>
      </w:r>
      <w:r w:rsidRPr="00A013D2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интереса;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254"/>
        </w:tabs>
        <w:autoSpaceDE w:val="0"/>
        <w:autoSpaceDN w:val="0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знакомство с особенностями современных профессий, расширение представлений о рынке труда;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77"/>
        </w:tabs>
        <w:autoSpaceDE w:val="0"/>
        <w:autoSpaceDN w:val="0"/>
        <w:spacing w:after="0" w:line="360" w:lineRule="auto"/>
        <w:ind w:left="117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формирование</w:t>
      </w:r>
      <w:r w:rsidRPr="00A013D2">
        <w:rPr>
          <w:rFonts w:ascii="Times New Roman" w:eastAsia="Times New Roman" w:hAnsi="Times New Roman" w:cs="Times New Roman"/>
          <w:color w:val="221F1F"/>
          <w:spacing w:val="1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интереса</w:t>
      </w:r>
      <w:r w:rsidRPr="00A013D2">
        <w:rPr>
          <w:rFonts w:ascii="Times New Roman" w:eastAsia="Times New Roman" w:hAnsi="Times New Roman" w:cs="Times New Roman"/>
          <w:color w:val="221F1F"/>
          <w:spacing w:val="1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2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ценностного</w:t>
      </w:r>
      <w:r w:rsidRPr="00A013D2">
        <w:rPr>
          <w:rFonts w:ascii="Times New Roman" w:eastAsia="Times New Roman" w:hAnsi="Times New Roman" w:cs="Times New Roman"/>
          <w:color w:val="221F1F"/>
          <w:spacing w:val="2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отношения</w:t>
      </w:r>
      <w:r w:rsidRPr="00A013D2">
        <w:rPr>
          <w:rFonts w:ascii="Times New Roman" w:eastAsia="Times New Roman" w:hAnsi="Times New Roman" w:cs="Times New Roman"/>
          <w:color w:val="221F1F"/>
          <w:spacing w:val="2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 w:rsidRPr="00A013D2">
        <w:rPr>
          <w:rFonts w:ascii="Times New Roman" w:eastAsia="Times New Roman" w:hAnsi="Times New Roman" w:cs="Times New Roman"/>
          <w:color w:val="221F1F"/>
          <w:spacing w:val="2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научному</w:t>
      </w:r>
      <w:r w:rsidRPr="00A013D2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знанию.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Направление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«Открытия» может презентовать результат своей деятельн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>о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сти через демонстрацию занимательных зрелищных опытов, основан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ных на законах физики; творческую презентацию научных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открытий, сделанных нашими соотечественниками; художественную демонстрацию формирования научного знания,</w:t>
      </w:r>
      <w:r w:rsidRPr="00A013D2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технического прогресса в процессе исторического развития человечества; инсценировку содержания профессиональной деятельности современных востребованных профессий.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sz w:val="24"/>
          <w:szCs w:val="24"/>
        </w:rPr>
        <w:t>Тематическ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ое направление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«Искусство» соотносится с направлением «Создавай и вдохновляй!», знакомящим детей с культурой и искусством страны и мира.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Задачи</w:t>
      </w:r>
      <w:r w:rsidRPr="00A013D2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1D1D1B"/>
          <w:spacing w:val="-2"/>
          <w:sz w:val="24"/>
          <w:szCs w:val="24"/>
        </w:rPr>
        <w:t>направления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: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77"/>
        </w:tabs>
        <w:autoSpaceDE w:val="0"/>
        <w:autoSpaceDN w:val="0"/>
        <w:spacing w:after="0" w:line="360" w:lineRule="auto"/>
        <w:ind w:left="117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обогащение</w:t>
      </w:r>
      <w:r w:rsidRPr="00A013D2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опыта</w:t>
      </w:r>
      <w:r w:rsidRPr="00A013D2"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взаимодействия</w:t>
      </w:r>
      <w:r w:rsidRPr="00A013D2">
        <w:rPr>
          <w:rFonts w:ascii="Times New Roman" w:eastAsia="Times New Roman" w:hAnsi="Times New Roman" w:cs="Times New Roman"/>
          <w:color w:val="221F1F"/>
          <w:spacing w:val="1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 w:rsidRPr="00A013D2"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материальной</w:t>
      </w:r>
      <w:r w:rsidRPr="00A013D2"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духовной</w:t>
      </w:r>
      <w:r w:rsidRPr="00A013D2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культурой;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67"/>
        </w:tabs>
        <w:autoSpaceDE w:val="0"/>
        <w:autoSpaceDN w:val="0"/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знакомство</w:t>
      </w:r>
      <w:r w:rsidRPr="00A013D2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различными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видами</w:t>
      </w:r>
      <w:r w:rsidRPr="00A013D2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творческой</w:t>
      </w:r>
      <w:r w:rsidRPr="00A013D2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деятельности;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–</w:t>
      </w:r>
      <w:r w:rsidRPr="00A013D2">
        <w:rPr>
          <w:rFonts w:ascii="Times New Roman" w:eastAsia="Times New Roman" w:hAnsi="Times New Roman" w:cs="Times New Roman"/>
          <w:color w:val="221F1F"/>
          <w:spacing w:val="-1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знакомство</w:t>
      </w:r>
      <w:r w:rsidRPr="00A013D2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современными направлениями искусства;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306"/>
        </w:tabs>
        <w:autoSpaceDE w:val="0"/>
        <w:autoSpaceDN w:val="0"/>
        <w:spacing w:before="1" w:after="0" w:line="360" w:lineRule="auto"/>
        <w:ind w:right="1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реализация творческих способностей участников смены. Примерами проектного продукта</w:t>
      </w:r>
      <w:r w:rsidRPr="00A013D2">
        <w:rPr>
          <w:rFonts w:ascii="Times New Roman" w:eastAsia="Times New Roman" w:hAnsi="Times New Roman" w:cs="Times New Roman"/>
          <w:color w:val="221F1F"/>
          <w:spacing w:val="3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lastRenderedPageBreak/>
        <w:t>направления</w:t>
      </w:r>
      <w:r w:rsidRPr="00A013D2">
        <w:rPr>
          <w:rFonts w:ascii="Times New Roman" w:eastAsia="Times New Roman" w:hAnsi="Times New Roman" w:cs="Times New Roman"/>
          <w:color w:val="1D1D1B"/>
          <w:spacing w:val="3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«Искусство»</w:t>
      </w:r>
      <w:r w:rsidRPr="00A013D2">
        <w:rPr>
          <w:rFonts w:ascii="Times New Roman" w:eastAsia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могут быть: инсценировка сказки с элементами музыкальных и танцевальных номеров; элемент концертной программы с демонстрацией на сцене или в мультимедийном формате достижений детей в различных видах искусства; творческая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презентация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вклада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россиян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мировую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культуру;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художественная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презентация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влияния искусства на жизнь и развитие человека.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Тематическ</w:t>
      </w:r>
      <w:r w:rsidRPr="00A013D2">
        <w:rPr>
          <w:rFonts w:ascii="Times New Roman" w:eastAsia="Times New Roman" w:hAnsi="Times New Roman" w:cs="Times New Roman"/>
          <w:i/>
          <w:color w:val="1D1D1B"/>
          <w:sz w:val="24"/>
          <w:szCs w:val="24"/>
        </w:rPr>
        <w:t xml:space="preserve">ое направление </w:t>
      </w:r>
      <w:r w:rsidRPr="00A013D2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 xml:space="preserve">«Забота»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включает в себя направления «Благо твори!» по </w:t>
      </w:r>
      <w:proofErr w:type="spellStart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волонтерству</w:t>
      </w:r>
      <w:proofErr w:type="spellEnd"/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и добровольчеству, «Береги планету!» по экологии и охране природы и «Служи отечеству!» по исторической памяти и патриотическому воспитанию.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Задачи</w:t>
      </w:r>
      <w:r w:rsidRPr="00A013D2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1D1D1B"/>
          <w:spacing w:val="-2"/>
          <w:sz w:val="24"/>
          <w:szCs w:val="24"/>
        </w:rPr>
        <w:t>направления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: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65"/>
        </w:tabs>
        <w:autoSpaceDE w:val="0"/>
        <w:autoSpaceDN w:val="0"/>
        <w:spacing w:after="0" w:line="360" w:lineRule="auto"/>
        <w:ind w:left="1165" w:hanging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приобщение</w:t>
      </w:r>
      <w:r w:rsidRPr="00A013D2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 w:rsidRPr="00A013D2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социально</w:t>
      </w: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значимой</w:t>
      </w:r>
      <w:r w:rsidRPr="00A013D2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деятельности</w:t>
      </w: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экологической</w:t>
      </w:r>
      <w:r w:rsidRPr="00A013D2"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направленности;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82"/>
        </w:tabs>
        <w:autoSpaceDE w:val="0"/>
        <w:autoSpaceDN w:val="0"/>
        <w:spacing w:after="0" w:line="360" w:lineRule="auto"/>
        <w:ind w:left="1182" w:hanging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формирование</w:t>
      </w:r>
      <w:r w:rsidRPr="00A013D2">
        <w:rPr>
          <w:rFonts w:ascii="Times New Roman" w:eastAsia="Times New Roman" w:hAnsi="Times New Roman" w:cs="Times New Roman"/>
          <w:color w:val="221F1F"/>
          <w:spacing w:val="3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ценностного</w:t>
      </w:r>
      <w:r w:rsidRPr="00A013D2">
        <w:rPr>
          <w:rFonts w:ascii="Times New Roman" w:eastAsia="Times New Roman" w:hAnsi="Times New Roman" w:cs="Times New Roman"/>
          <w:color w:val="221F1F"/>
          <w:spacing w:val="3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отношения</w:t>
      </w:r>
      <w:r w:rsidRPr="00A013D2">
        <w:rPr>
          <w:rFonts w:ascii="Times New Roman" w:eastAsia="Times New Roman" w:hAnsi="Times New Roman" w:cs="Times New Roman"/>
          <w:color w:val="221F1F"/>
          <w:spacing w:val="3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 w:rsidRPr="00A013D2">
        <w:rPr>
          <w:rFonts w:ascii="Times New Roman" w:eastAsia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природе</w:t>
      </w:r>
      <w:r w:rsidRPr="00A013D2">
        <w:rPr>
          <w:rFonts w:ascii="Times New Roman" w:eastAsia="Times New Roman" w:hAnsi="Times New Roman" w:cs="Times New Roman"/>
          <w:color w:val="221F1F"/>
          <w:spacing w:val="3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3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ресурсам</w:t>
      </w:r>
      <w:r w:rsidRPr="00A013D2">
        <w:rPr>
          <w:rFonts w:ascii="Times New Roman" w:eastAsia="Times New Roman" w:hAnsi="Times New Roman" w:cs="Times New Roman"/>
          <w:color w:val="221F1F"/>
          <w:spacing w:val="1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Земли;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43"/>
        </w:tabs>
        <w:autoSpaceDE w:val="0"/>
        <w:autoSpaceDN w:val="0"/>
        <w:spacing w:after="0" w:line="360" w:lineRule="auto"/>
        <w:ind w:left="1143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расширение</w:t>
      </w:r>
      <w:r w:rsidRPr="00A013D2">
        <w:rPr>
          <w:rFonts w:ascii="Times New Roman" w:eastAsia="Times New Roman" w:hAnsi="Times New Roman" w:cs="Times New Roman"/>
          <w:color w:val="221F1F"/>
          <w:spacing w:val="-1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кругозора</w:t>
      </w:r>
      <w:r w:rsidRPr="00A013D2">
        <w:rPr>
          <w:rFonts w:ascii="Times New Roman" w:eastAsia="Times New Roman" w:hAnsi="Times New Roman" w:cs="Times New Roman"/>
          <w:color w:val="221F1F"/>
          <w:spacing w:val="-1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A013D2">
        <w:rPr>
          <w:rFonts w:ascii="Times New Roman" w:eastAsia="Times New Roman" w:hAnsi="Times New Roman" w:cs="Times New Roman"/>
          <w:color w:val="221F1F"/>
          <w:spacing w:val="-1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контексте</w:t>
      </w:r>
      <w:r w:rsidRPr="00A013D2">
        <w:rPr>
          <w:rFonts w:ascii="Times New Roman" w:eastAsia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истории</w:t>
      </w:r>
      <w:r w:rsidRPr="00A013D2">
        <w:rPr>
          <w:rFonts w:ascii="Times New Roman" w:eastAsia="Times New Roman" w:hAnsi="Times New Roman" w:cs="Times New Roman"/>
          <w:color w:val="221F1F"/>
          <w:spacing w:val="-1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своего</w:t>
      </w:r>
      <w:r w:rsidRPr="00A013D2">
        <w:rPr>
          <w:rFonts w:ascii="Times New Roman" w:eastAsia="Times New Roman" w:hAnsi="Times New Roman" w:cs="Times New Roman"/>
          <w:color w:val="221F1F"/>
          <w:spacing w:val="-1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региона</w:t>
      </w:r>
      <w:r w:rsidRPr="00A013D2">
        <w:rPr>
          <w:rFonts w:ascii="Times New Roman" w:eastAsia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-1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страны;</w:t>
      </w:r>
    </w:p>
    <w:p w:rsidR="000E3FBF" w:rsidRPr="00A013D2" w:rsidRDefault="000E3FBF" w:rsidP="00A013D2">
      <w:pPr>
        <w:widowControl w:val="0"/>
        <w:numPr>
          <w:ilvl w:val="0"/>
          <w:numId w:val="11"/>
        </w:numPr>
        <w:tabs>
          <w:tab w:val="left" w:pos="1165"/>
        </w:tabs>
        <w:autoSpaceDE w:val="0"/>
        <w:autoSpaceDN w:val="0"/>
        <w:spacing w:after="0" w:line="360" w:lineRule="auto"/>
        <w:ind w:right="1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формирование</w:t>
      </w:r>
      <w:r w:rsidRPr="00A013D2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ценностного</w:t>
      </w:r>
      <w:r w:rsidRPr="00A013D2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отношения</w:t>
      </w:r>
      <w:r w:rsidRPr="00A013D2"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служению</w:t>
      </w: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отечеству. Для 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направления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«Забота» вариантами итогового продукта может стать организация различных видов волонтерской деятельности, в которой могут принимать участие школьники; творческая презентация экологических проектов страны, заповедных мест региона; инсценировка фрагмента художественной литературы (например, повести «Тимур и его команда»)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Pr="00A013D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A013D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СМЕНЫ «ГОРОД</w:t>
      </w:r>
      <w:r w:rsidRPr="00A013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АРХИТЕКТОРОВ</w:t>
      </w:r>
      <w:r w:rsidRPr="00A013D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pacing w:val="-2"/>
          <w:sz w:val="24"/>
          <w:szCs w:val="24"/>
        </w:rPr>
        <w:t>ЗАВТРА»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Замысел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смены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состоит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том,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чтобы,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сохраняя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развивая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облик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воспитательной системы лагеря, придать жизнедеятельности детей игровой (сюжетно-ролевой) контекст, что предоставит детям возможность проявить инициативу, активность, оперировать близкими им понятиями и ориентирами.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 течение смены участники будут застраивать общую карту города различными архитектурными объектами. Такая карта может иметь вид большого плаката с ландшафтными элементами (деревья,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луга,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речки,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озера,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холмы и т.д.).</w:t>
      </w:r>
      <w:r w:rsidRPr="00A013D2">
        <w:rPr>
          <w:rFonts w:ascii="Times New Roman" w:eastAsia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Весь город изначально разделен на 5 кварталов,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соответствующих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тематическим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>направлениям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: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квартал</w:t>
      </w:r>
      <w:r w:rsidRPr="00A013D2">
        <w:rPr>
          <w:rFonts w:ascii="Times New Roman" w:eastAsia="Times New Roman" w:hAnsi="Times New Roman" w:cs="Times New Roman"/>
          <w:color w:val="221F1F"/>
          <w:spacing w:val="80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Искусства,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квартал Заботы,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квартал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Энергии,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квартал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Коммуникации,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квартал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Открытий.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Каждый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отряд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 игровой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модели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–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это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отдельная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гильдия (союз,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объединение)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архитекторов,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–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поэтому названия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отрядов рекомендуется придумывать в соответствии с этим замыслом.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E3FBF" w:rsidRPr="00A013D2">
          <w:pgSz w:w="11910" w:h="16840"/>
          <w:pgMar w:top="1040" w:right="425" w:bottom="1240" w:left="850" w:header="0" w:footer="987" w:gutter="0"/>
          <w:cols w:space="720"/>
        </w:sectPr>
      </w:pPr>
    </w:p>
    <w:p w:rsidR="000E3FBF" w:rsidRPr="00A013D2" w:rsidRDefault="000E3FBF" w:rsidP="00A013D2">
      <w:pPr>
        <w:widowControl w:val="0"/>
        <w:autoSpaceDE w:val="0"/>
        <w:autoSpaceDN w:val="0"/>
        <w:spacing w:before="66" w:after="0" w:line="36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lastRenderedPageBreak/>
        <w:t>В начале смены участников следует погрузить в игровую тематику, художественно презентовать легенду о пустующем городе, настолько прекрасном, что правитель никак не может выбрать, как его лучше застраивать, чтобы не испортить. Именно поэтому со всего королевства съехались лучшие архитекторы (участники смены) – добрые, честные, справедливые, чтобы помочь правителю построить в городе счастливое «завтра», настоящий город мечты.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 течение смены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участники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будут ежедневно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получать различные архитектурные элементы (здания, парки, фонтаны,</w:t>
      </w:r>
      <w:r w:rsidRPr="00A013D2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торговые площади, мосты, башни и т.п.), которые необходимо размещать в квартале, соответствующем тематическому 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направлению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дня, и давать им свои названия (площадь Смеха, фонтан Фантазии, дом Доброго сердца и т.д.). Если день не имеет тематики, соотносящейся с кварталами, отряд может сам выбирать место для своего строения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Pr="00A013D2">
        <w:rPr>
          <w:rFonts w:ascii="Times New Roman" w:eastAsia="Times New Roman" w:hAnsi="Times New Roman" w:cs="Times New Roman"/>
          <w:sz w:val="24"/>
          <w:szCs w:val="24"/>
        </w:rPr>
        <w:t>общелагерной</w:t>
      </w:r>
      <w:proofErr w:type="spellEnd"/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 системы стимулирования у получаемых отрядами архитектурных элементов должна быть градация по заслугам. Например, строения могут различаться по размерам – маленький,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средний и большой.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Чтобы у самих участников и у педагогического коллектива была возможность наглядно оценивать прогресс каждого отряда,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у каждой гильдии архитекторов могут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быть строения своего цвета. Они могут изначально заготавливаться</w:t>
      </w:r>
      <w:r w:rsidRPr="00A013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013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цветной</w:t>
      </w:r>
      <w:r w:rsidRPr="00A013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бумаге</w:t>
      </w:r>
      <w:r w:rsidRPr="00A013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013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A013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A013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контура</w:t>
      </w:r>
      <w:r w:rsidRPr="00A013D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013D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раскрашивания</w:t>
      </w:r>
      <w:r w:rsidRPr="00A013D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A013D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>детьми в цвета своей гильдии.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Каждое </w:t>
      </w:r>
      <w:proofErr w:type="spellStart"/>
      <w:r w:rsidRPr="00A013D2">
        <w:rPr>
          <w:rFonts w:ascii="Times New Roman" w:eastAsia="Times New Roman" w:hAnsi="Times New Roman" w:cs="Times New Roman"/>
          <w:sz w:val="24"/>
          <w:szCs w:val="24"/>
        </w:rPr>
        <w:t>общелагерное</w:t>
      </w:r>
      <w:proofErr w:type="spellEnd"/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 дело может быть использовано для продвижения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отрядов в системе стимулирования. Так, победителям конкурсной программы может выдаваться большой архитектурный объект, призерам или номинантам – средний, а остальным отрядам-участникам – маленькое строение. Исключением событий, оцениваемых по системе стимулирования,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должны стать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те, которые носят особый социально значимый характер.</w:t>
      </w:r>
    </w:p>
    <w:p w:rsidR="000E3FBF" w:rsidRPr="00A013D2" w:rsidRDefault="000E3FBF" w:rsidP="00A013D2">
      <w:pPr>
        <w:widowControl w:val="0"/>
        <w:autoSpaceDE w:val="0"/>
        <w:autoSpaceDN w:val="0"/>
        <w:spacing w:before="1"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Таким образом, каждый день город будет наполняться новыми постройками, а дети будут чувствовать свою причастность к его благоустройству.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 отрядной работе дополнительный воспитательный</w:t>
      </w:r>
      <w:r w:rsidRPr="00A013D2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эффект может носить процесс выбора названия архитектурной постройки отряда. Для этого педагог может организовать дискуссию о положительных качествах человека, ценностях,</w:t>
      </w:r>
      <w:r w:rsidRPr="00A013D2">
        <w:rPr>
          <w:rFonts w:ascii="Times New Roman" w:eastAsia="Times New Roman" w:hAnsi="Times New Roman" w:cs="Times New Roman"/>
          <w:color w:val="221F1F"/>
          <w:spacing w:val="73"/>
          <w:w w:val="15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которые</w:t>
      </w:r>
      <w:r w:rsidRPr="00A013D2">
        <w:rPr>
          <w:rFonts w:ascii="Times New Roman" w:eastAsia="Times New Roman" w:hAnsi="Times New Roman" w:cs="Times New Roman"/>
          <w:color w:val="221F1F"/>
          <w:spacing w:val="2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должны</w:t>
      </w:r>
      <w:r w:rsidRPr="00A013D2">
        <w:rPr>
          <w:rFonts w:ascii="Times New Roman" w:eastAsia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быть</w:t>
      </w:r>
      <w:r w:rsidRPr="00A013D2">
        <w:rPr>
          <w:rFonts w:ascii="Times New Roman" w:eastAsia="Times New Roman" w:hAnsi="Times New Roman" w:cs="Times New Roman"/>
          <w:color w:val="221F1F"/>
          <w:spacing w:val="26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A013D2">
        <w:rPr>
          <w:rFonts w:ascii="Times New Roman" w:eastAsia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жизни</w:t>
      </w:r>
      <w:r w:rsidRPr="00A013D2">
        <w:rPr>
          <w:rFonts w:ascii="Times New Roman" w:eastAsia="Times New Roman" w:hAnsi="Times New Roman" w:cs="Times New Roman"/>
          <w:color w:val="221F1F"/>
          <w:spacing w:val="2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каждого</w:t>
      </w:r>
      <w:r w:rsidRPr="00A013D2">
        <w:rPr>
          <w:rFonts w:ascii="Times New Roman" w:eastAsia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человека.</w:t>
      </w:r>
      <w:r w:rsidRPr="00A013D2">
        <w:rPr>
          <w:rFonts w:ascii="Times New Roman" w:eastAsia="Times New Roman" w:hAnsi="Times New Roman" w:cs="Times New Roman"/>
          <w:color w:val="221F1F"/>
          <w:spacing w:val="32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Сама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установка</w:t>
      </w:r>
      <w:r w:rsidRPr="00A013D2">
        <w:rPr>
          <w:rFonts w:ascii="Times New Roman" w:eastAsia="Times New Roman" w:hAnsi="Times New Roman" w:cs="Times New Roman"/>
          <w:color w:val="221F1F"/>
          <w:spacing w:val="38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на</w:t>
      </w:r>
      <w:r w:rsidRPr="00A013D2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строительство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«завтра» стимулирует рассуждения детей о своем будущем, необходимых качествах, знаниях и опыте, которые пригодятся в перспективе.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В завершающий период смены согласно игровой модели должны быть подведены итоги строительства города. </w:t>
      </w:r>
      <w:proofErr w:type="gramStart"/>
      <w:r w:rsidRPr="00A013D2">
        <w:rPr>
          <w:rFonts w:ascii="Times New Roman" w:eastAsia="Times New Roman" w:hAnsi="Times New Roman" w:cs="Times New Roman"/>
          <w:sz w:val="24"/>
          <w:szCs w:val="24"/>
        </w:rPr>
        <w:t>Во первых</w:t>
      </w:r>
      <w:proofErr w:type="gramEnd"/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, необходимо продумать образное эмоциональное завершение, которое бы иллюстрировало завершение работы архитекторов. Это может быть театрализованное представление, подготовленное силами педагогов, возможно, с привлечением родителей или старших обучающихся этой образовательной организации. В условиях ограниченных ресурсов можно передать отрядам свиток с благодарностью правителя за проделанную архитекторами работу и напутствиями в «завтра». Во-вторых, следует огласить результаты системы стимулирования, выбрать и наградить самые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активные гильдии.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sz w:val="24"/>
          <w:szCs w:val="24"/>
        </w:rPr>
        <w:t>На уровне отрядной работы завершить игровую модель можно обсуждением построек</w:t>
      </w:r>
      <w:r w:rsidRPr="00A013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sz w:val="24"/>
          <w:szCs w:val="24"/>
        </w:rPr>
        <w:t xml:space="preserve">своей гильдии, выбором самой ценной их них, самой легкой, самой долгожданной и т.д. Таким образом, ребята смогут еще раз вспомнить прошедшие за смену события и сделать выводы об их </w:t>
      </w:r>
      <w:r w:rsidRPr="00A013D2">
        <w:rPr>
          <w:rFonts w:ascii="Times New Roman" w:eastAsia="Times New Roman" w:hAnsi="Times New Roman" w:cs="Times New Roman"/>
          <w:spacing w:val="-2"/>
          <w:sz w:val="24"/>
          <w:szCs w:val="24"/>
        </w:rPr>
        <w:t>значимости.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3D2" w:rsidRPr="00A013D2" w:rsidRDefault="00A013D2" w:rsidP="00A013D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13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дня лагеря с дневным пребыванием</w:t>
      </w:r>
    </w:p>
    <w:p w:rsidR="00A013D2" w:rsidRPr="00A013D2" w:rsidRDefault="00A013D2" w:rsidP="00A013D2">
      <w:pPr>
        <w:numPr>
          <w:ilvl w:val="0"/>
          <w:numId w:val="3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D2">
        <w:rPr>
          <w:rFonts w:ascii="Times New Roman" w:eastAsia="Times New Roman" w:hAnsi="Times New Roman" w:cs="Times New Roman"/>
          <w:sz w:val="24"/>
          <w:szCs w:val="24"/>
          <w:lang w:eastAsia="ru-RU"/>
        </w:rPr>
        <w:t>8-00 - 8-10 – Сбор детей</w:t>
      </w:r>
    </w:p>
    <w:p w:rsidR="00A013D2" w:rsidRPr="00A013D2" w:rsidRDefault="00A013D2" w:rsidP="00A013D2">
      <w:pPr>
        <w:numPr>
          <w:ilvl w:val="0"/>
          <w:numId w:val="3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D2">
        <w:rPr>
          <w:rFonts w:ascii="Times New Roman" w:eastAsia="Times New Roman" w:hAnsi="Times New Roman" w:cs="Times New Roman"/>
          <w:sz w:val="24"/>
          <w:szCs w:val="24"/>
          <w:lang w:eastAsia="ru-RU"/>
        </w:rPr>
        <w:t>8-10 - 8-20 – Зарядка</w:t>
      </w:r>
    </w:p>
    <w:p w:rsidR="00A013D2" w:rsidRPr="00A013D2" w:rsidRDefault="00A013D2" w:rsidP="00A013D2">
      <w:pPr>
        <w:numPr>
          <w:ilvl w:val="0"/>
          <w:numId w:val="3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D2">
        <w:rPr>
          <w:rFonts w:ascii="Times New Roman" w:eastAsia="Times New Roman" w:hAnsi="Times New Roman" w:cs="Times New Roman"/>
          <w:sz w:val="24"/>
          <w:szCs w:val="24"/>
          <w:lang w:eastAsia="ru-RU"/>
        </w:rPr>
        <w:t>8-30 - 9-00 – Завтрак</w:t>
      </w:r>
    </w:p>
    <w:p w:rsidR="00A013D2" w:rsidRPr="00A013D2" w:rsidRDefault="00A013D2" w:rsidP="00A013D2">
      <w:pPr>
        <w:numPr>
          <w:ilvl w:val="0"/>
          <w:numId w:val="3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D2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proofErr w:type="gramStart"/>
      <w:r w:rsidRPr="00A013D2">
        <w:rPr>
          <w:rFonts w:ascii="Times New Roman" w:eastAsia="Times New Roman" w:hAnsi="Times New Roman" w:cs="Times New Roman"/>
          <w:sz w:val="24"/>
          <w:szCs w:val="24"/>
          <w:lang w:eastAsia="ru-RU"/>
        </w:rPr>
        <w:t>30  -</w:t>
      </w:r>
      <w:proofErr w:type="gramEnd"/>
      <w:r w:rsidRPr="00A0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12- 00 – Занятия по плану</w:t>
      </w:r>
    </w:p>
    <w:p w:rsidR="00A013D2" w:rsidRPr="00A013D2" w:rsidRDefault="00A013D2" w:rsidP="00A013D2">
      <w:pPr>
        <w:numPr>
          <w:ilvl w:val="0"/>
          <w:numId w:val="3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D2">
        <w:rPr>
          <w:rFonts w:ascii="Times New Roman" w:eastAsia="Times New Roman" w:hAnsi="Times New Roman" w:cs="Times New Roman"/>
          <w:sz w:val="24"/>
          <w:szCs w:val="24"/>
          <w:lang w:eastAsia="ru-RU"/>
        </w:rPr>
        <w:t>12-30 – Обед</w:t>
      </w:r>
    </w:p>
    <w:p w:rsidR="00A013D2" w:rsidRPr="00A013D2" w:rsidRDefault="00A013D2" w:rsidP="00A013D2">
      <w:pPr>
        <w:numPr>
          <w:ilvl w:val="0"/>
          <w:numId w:val="3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D2">
        <w:rPr>
          <w:rFonts w:ascii="Times New Roman" w:eastAsia="Times New Roman" w:hAnsi="Times New Roman" w:cs="Times New Roman"/>
          <w:sz w:val="24"/>
          <w:szCs w:val="24"/>
          <w:lang w:eastAsia="ru-RU"/>
        </w:rPr>
        <w:t>13-00 – Занятия по интересам</w:t>
      </w:r>
    </w:p>
    <w:p w:rsidR="00A013D2" w:rsidRPr="00A013D2" w:rsidRDefault="00A013D2" w:rsidP="00A013D2">
      <w:pPr>
        <w:numPr>
          <w:ilvl w:val="0"/>
          <w:numId w:val="3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D2">
        <w:rPr>
          <w:rFonts w:ascii="Times New Roman" w:eastAsia="Times New Roman" w:hAnsi="Times New Roman" w:cs="Times New Roman"/>
          <w:sz w:val="24"/>
          <w:szCs w:val="24"/>
          <w:lang w:eastAsia="ru-RU"/>
        </w:rPr>
        <w:t>14 -30 – Уход домой</w:t>
      </w:r>
    </w:p>
    <w:p w:rsidR="0040541C" w:rsidRPr="00A013D2" w:rsidRDefault="0040541C" w:rsidP="00A013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41C" w:rsidRPr="00A013D2" w:rsidRDefault="0040541C" w:rsidP="00A013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41C" w:rsidRPr="00A013D2" w:rsidRDefault="0040541C" w:rsidP="00A013D2">
      <w:pPr>
        <w:pStyle w:val="1"/>
        <w:spacing w:after="462" w:line="360" w:lineRule="auto"/>
        <w:ind w:left="18" w:right="1078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71500"/>
      <w:r w:rsidRPr="00A013D2">
        <w:rPr>
          <w:rFonts w:ascii="Times New Roman" w:hAnsi="Times New Roman" w:cs="Times New Roman"/>
          <w:sz w:val="24"/>
          <w:szCs w:val="24"/>
          <w:lang w:val="ru-RU"/>
        </w:rPr>
        <w:t xml:space="preserve">ЭТАПЫ РЕАЛИЗАЦИИ </w:t>
      </w:r>
      <w:proofErr w:type="gramStart"/>
      <w:r w:rsidRPr="00A013D2">
        <w:rPr>
          <w:rFonts w:ascii="Times New Roman" w:hAnsi="Times New Roman" w:cs="Times New Roman"/>
          <w:sz w:val="24"/>
          <w:szCs w:val="24"/>
          <w:lang w:val="ru-RU"/>
        </w:rPr>
        <w:t>ПРОГРАММЫ  ПРОФИЛЬНОЙ</w:t>
      </w:r>
      <w:proofErr w:type="gramEnd"/>
      <w:r w:rsidRPr="00A013D2">
        <w:rPr>
          <w:rFonts w:ascii="Times New Roman" w:hAnsi="Times New Roman" w:cs="Times New Roman"/>
          <w:sz w:val="24"/>
          <w:szCs w:val="24"/>
          <w:lang w:val="ru-RU"/>
        </w:rPr>
        <w:t xml:space="preserve"> СМЕНЫ</w:t>
      </w:r>
      <w:bookmarkEnd w:id="1"/>
    </w:p>
    <w:p w:rsidR="0040541C" w:rsidRPr="00A013D2" w:rsidRDefault="0040541C" w:rsidP="00A013D2">
      <w:pPr>
        <w:spacing w:line="360" w:lineRule="auto"/>
        <w:ind w:left="177" w:right="18"/>
        <w:rPr>
          <w:rFonts w:ascii="Times New Roman" w:hAnsi="Times New Roman" w:cs="Times New Roman"/>
          <w:sz w:val="24"/>
          <w:szCs w:val="24"/>
        </w:rPr>
      </w:pPr>
      <w:r w:rsidRPr="00A013D2">
        <w:rPr>
          <w:rFonts w:ascii="Times New Roman" w:hAnsi="Times New Roman" w:cs="Times New Roman"/>
          <w:sz w:val="24"/>
          <w:szCs w:val="24"/>
        </w:rPr>
        <w:t xml:space="preserve">Специфика лагеря с дневным пребыванием, логика построения профильной смены, целевые ориентиры и принципы реализации программы определяют следующую </w:t>
      </w:r>
      <w:proofErr w:type="spellStart"/>
      <w:r w:rsidRPr="00A013D2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A013D2">
        <w:rPr>
          <w:rFonts w:ascii="Times New Roman" w:hAnsi="Times New Roman" w:cs="Times New Roman"/>
          <w:sz w:val="24"/>
          <w:szCs w:val="24"/>
        </w:rPr>
        <w:t xml:space="preserve"> развития смены.</w:t>
      </w:r>
    </w:p>
    <w:p w:rsidR="0040541C" w:rsidRPr="00A013D2" w:rsidRDefault="0040541C" w:rsidP="00A013D2">
      <w:pPr>
        <w:numPr>
          <w:ilvl w:val="0"/>
          <w:numId w:val="34"/>
        </w:numPr>
        <w:spacing w:after="4" w:line="360" w:lineRule="auto"/>
        <w:ind w:right="18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013D2">
        <w:rPr>
          <w:rFonts w:ascii="Times New Roman" w:hAnsi="Times New Roman" w:cs="Times New Roman"/>
          <w:b/>
          <w:sz w:val="24"/>
          <w:szCs w:val="24"/>
        </w:rPr>
        <w:t>этап</w:t>
      </w:r>
      <w:r w:rsidRPr="00A013D2">
        <w:rPr>
          <w:rFonts w:ascii="Times New Roman" w:hAnsi="Times New Roman" w:cs="Times New Roman"/>
          <w:sz w:val="24"/>
          <w:szCs w:val="24"/>
        </w:rPr>
        <w:t xml:space="preserve"> (1–3 дни смены) – </w:t>
      </w:r>
      <w:r w:rsidRPr="00A013D2">
        <w:rPr>
          <w:rFonts w:ascii="Times New Roman" w:hAnsi="Times New Roman" w:cs="Times New Roman"/>
          <w:i/>
          <w:sz w:val="24"/>
          <w:szCs w:val="24"/>
        </w:rPr>
        <w:t>этап организации жизнедеятельности лагеря</w:t>
      </w:r>
      <w:r w:rsidRPr="00A013D2">
        <w:rPr>
          <w:rFonts w:ascii="Times New Roman" w:hAnsi="Times New Roman" w:cs="Times New Roman"/>
          <w:sz w:val="24"/>
          <w:szCs w:val="24"/>
        </w:rPr>
        <w:t>. Включает в себя знакомство и сплочение первичных коллективов, предъявление педагогических требований, утверждение правил и порядка совместной деятельности детей и взрослых, адаптацию к условиям лагеря, приобщение участников к ритуалам, тематике и игровой модели смены, формирование целевых установок и перспектив деятельности на индивидуальном и командном уровне.</w:t>
      </w:r>
    </w:p>
    <w:p w:rsidR="0040541C" w:rsidRPr="00A013D2" w:rsidRDefault="0040541C" w:rsidP="00A013D2">
      <w:pPr>
        <w:spacing w:line="360" w:lineRule="auto"/>
        <w:ind w:left="169" w:right="18"/>
        <w:rPr>
          <w:rFonts w:ascii="Times New Roman" w:hAnsi="Times New Roman" w:cs="Times New Roman"/>
          <w:sz w:val="24"/>
          <w:szCs w:val="24"/>
        </w:rPr>
      </w:pPr>
      <w:r w:rsidRPr="00A013D2">
        <w:rPr>
          <w:rFonts w:ascii="Times New Roman" w:hAnsi="Times New Roman" w:cs="Times New Roman"/>
          <w:sz w:val="24"/>
          <w:szCs w:val="24"/>
        </w:rPr>
        <w:t xml:space="preserve">Отрядные дела организационного периода способствуют более близкому знакомству участников смены друг с другом, налаживанию взаимодействия между детьми, формированию установки на совместное творчество и досуг. </w:t>
      </w:r>
      <w:proofErr w:type="spellStart"/>
      <w:r w:rsidRPr="00A013D2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A013D2">
        <w:rPr>
          <w:rFonts w:ascii="Times New Roman" w:hAnsi="Times New Roman" w:cs="Times New Roman"/>
          <w:sz w:val="24"/>
          <w:szCs w:val="24"/>
        </w:rPr>
        <w:t xml:space="preserve"> дела задают образец активного участия в предлагаемых видах деятельности, способствуют погружению младших школьников в игровую соревновательную модель смены, задают мажорный тон и демократический стиль взаимодействия детско-взрослого сообщества.</w:t>
      </w:r>
    </w:p>
    <w:p w:rsidR="0040541C" w:rsidRPr="00A013D2" w:rsidRDefault="0040541C" w:rsidP="00A013D2">
      <w:pPr>
        <w:numPr>
          <w:ilvl w:val="0"/>
          <w:numId w:val="34"/>
        </w:numPr>
        <w:spacing w:after="4" w:line="360" w:lineRule="auto"/>
        <w:ind w:right="18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013D2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Pr="00A013D2">
        <w:rPr>
          <w:rFonts w:ascii="Times New Roman" w:hAnsi="Times New Roman" w:cs="Times New Roman"/>
          <w:sz w:val="24"/>
          <w:szCs w:val="24"/>
        </w:rPr>
        <w:t xml:space="preserve">(4–13 дни смены) – </w:t>
      </w:r>
      <w:r w:rsidRPr="00A013D2">
        <w:rPr>
          <w:rFonts w:ascii="Times New Roman" w:hAnsi="Times New Roman" w:cs="Times New Roman"/>
          <w:i/>
          <w:sz w:val="24"/>
          <w:szCs w:val="24"/>
        </w:rPr>
        <w:t>этап самоопределения</w:t>
      </w:r>
      <w:r w:rsidRPr="00A013D2">
        <w:rPr>
          <w:rFonts w:ascii="Times New Roman" w:hAnsi="Times New Roman" w:cs="Times New Roman"/>
          <w:sz w:val="24"/>
          <w:szCs w:val="24"/>
        </w:rPr>
        <w:t xml:space="preserve">. Представляет собой последовательную реализацию тематических дней и треков, приобщающих участников к основным направлениям </w:t>
      </w:r>
      <w:r w:rsidRPr="00A013D2">
        <w:rPr>
          <w:rFonts w:ascii="Times New Roman" w:hAnsi="Times New Roman" w:cs="Times New Roman"/>
          <w:sz w:val="24"/>
          <w:szCs w:val="24"/>
        </w:rPr>
        <w:lastRenderedPageBreak/>
        <w:t>деятельности Движения Первых. Благодаря ежедневному проведению тематических мероприятий, обеспечивающих деятельное включение детей в разнообразное содержание и формы активности, дети могут самоопределяться в своих потребностях и интересах, выбирать траектории своей дельнейшей активности и любознательности, приобретать опыт коллективной деятельности.</w:t>
      </w:r>
    </w:p>
    <w:p w:rsidR="0040541C" w:rsidRPr="00A013D2" w:rsidRDefault="0040541C" w:rsidP="00A013D2">
      <w:pPr>
        <w:spacing w:line="360" w:lineRule="auto"/>
        <w:ind w:left="179" w:right="18"/>
        <w:rPr>
          <w:rFonts w:ascii="Times New Roman" w:hAnsi="Times New Roman" w:cs="Times New Roman"/>
          <w:sz w:val="24"/>
          <w:szCs w:val="24"/>
        </w:rPr>
      </w:pPr>
      <w:proofErr w:type="spellStart"/>
      <w:r w:rsidRPr="00A013D2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A013D2">
        <w:rPr>
          <w:rFonts w:ascii="Times New Roman" w:hAnsi="Times New Roman" w:cs="Times New Roman"/>
          <w:sz w:val="24"/>
          <w:szCs w:val="24"/>
        </w:rPr>
        <w:t xml:space="preserve"> дела на данном этапе обеспечивают пробы участников в широком спектре направлений и способов деятельности. Каждый день у участников есть возможность посещать тематические кружки, участвовать в двух </w:t>
      </w:r>
      <w:proofErr w:type="spellStart"/>
      <w:r w:rsidRPr="00A013D2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A013D2">
        <w:rPr>
          <w:rFonts w:ascii="Times New Roman" w:hAnsi="Times New Roman" w:cs="Times New Roman"/>
          <w:sz w:val="24"/>
          <w:szCs w:val="24"/>
        </w:rPr>
        <w:t xml:space="preserve"> делах, уточняя свои интересы, пробуя свои способности, выявляя склонности. Отрядная деятельность на этом этапе обеспечивает благополучие и психологическую безопасность для свободного и комфортного проявления детей. Основной зада-</w:t>
      </w:r>
    </w:p>
    <w:p w:rsidR="0040541C" w:rsidRPr="00A013D2" w:rsidRDefault="0040541C" w:rsidP="00A013D2">
      <w:pPr>
        <w:spacing w:line="360" w:lineRule="auto"/>
        <w:ind w:left="15" w:right="18" w:hanging="5"/>
        <w:rPr>
          <w:rFonts w:ascii="Times New Roman" w:hAnsi="Times New Roman" w:cs="Times New Roman"/>
          <w:sz w:val="24"/>
          <w:szCs w:val="24"/>
        </w:rPr>
      </w:pPr>
      <w:r w:rsidRPr="00A013D2">
        <w:rPr>
          <w:rFonts w:ascii="Times New Roman" w:hAnsi="Times New Roman" w:cs="Times New Roman"/>
          <w:sz w:val="24"/>
          <w:szCs w:val="24"/>
        </w:rPr>
        <w:t>чей вожатых и воспитателей становится поддержка детских инициатив, поощрение активности, оказание индивидуальной помощи в затруднительных ситуациях.</w:t>
      </w:r>
    </w:p>
    <w:p w:rsidR="0040541C" w:rsidRPr="00A013D2" w:rsidRDefault="0040541C" w:rsidP="00A013D2">
      <w:pPr>
        <w:numPr>
          <w:ilvl w:val="0"/>
          <w:numId w:val="34"/>
        </w:numPr>
        <w:spacing w:after="4" w:line="360" w:lineRule="auto"/>
        <w:ind w:right="18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013D2">
        <w:rPr>
          <w:rFonts w:ascii="Times New Roman" w:hAnsi="Times New Roman" w:cs="Times New Roman"/>
          <w:b/>
          <w:sz w:val="24"/>
          <w:szCs w:val="24"/>
        </w:rPr>
        <w:t>этап</w:t>
      </w:r>
      <w:r w:rsidRPr="00A013D2">
        <w:rPr>
          <w:rFonts w:ascii="Times New Roman" w:hAnsi="Times New Roman" w:cs="Times New Roman"/>
          <w:sz w:val="24"/>
          <w:szCs w:val="24"/>
        </w:rPr>
        <w:t xml:space="preserve"> (14–19 дни смены) – </w:t>
      </w:r>
      <w:r w:rsidRPr="00A013D2">
        <w:rPr>
          <w:rFonts w:ascii="Times New Roman" w:hAnsi="Times New Roman" w:cs="Times New Roman"/>
          <w:i/>
          <w:sz w:val="24"/>
          <w:szCs w:val="24"/>
        </w:rPr>
        <w:t>этап самореализации.</w:t>
      </w:r>
      <w:r w:rsidRPr="00A013D2">
        <w:rPr>
          <w:rFonts w:ascii="Times New Roman" w:hAnsi="Times New Roman" w:cs="Times New Roman"/>
          <w:sz w:val="24"/>
          <w:szCs w:val="24"/>
        </w:rPr>
        <w:t xml:space="preserve"> Предполагает создание условий для выбора участниками смены приоритетного </w:t>
      </w:r>
      <w:proofErr w:type="spellStart"/>
      <w:r w:rsidRPr="00A013D2">
        <w:rPr>
          <w:rFonts w:ascii="Times New Roman" w:hAnsi="Times New Roman" w:cs="Times New Roman"/>
          <w:sz w:val="24"/>
          <w:szCs w:val="24"/>
        </w:rPr>
        <w:t>темати</w:t>
      </w:r>
      <w:proofErr w:type="spellEnd"/>
      <w:r w:rsidRPr="00A013D2">
        <w:rPr>
          <w:rFonts w:ascii="Times New Roman" w:hAnsi="Times New Roman" w:cs="Times New Roman"/>
          <w:sz w:val="24"/>
          <w:szCs w:val="24"/>
        </w:rPr>
        <w:t>-</w:t>
      </w:r>
    </w:p>
    <w:p w:rsidR="0040541C" w:rsidRPr="00A013D2" w:rsidRDefault="0040541C" w:rsidP="00A013D2">
      <w:pPr>
        <w:spacing w:line="360" w:lineRule="auto"/>
        <w:ind w:left="15" w:right="18" w:hanging="5"/>
        <w:rPr>
          <w:rFonts w:ascii="Times New Roman" w:hAnsi="Times New Roman" w:cs="Times New Roman"/>
          <w:sz w:val="24"/>
          <w:szCs w:val="24"/>
        </w:rPr>
      </w:pPr>
      <w:proofErr w:type="spellStart"/>
      <w:r w:rsidRPr="00A013D2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r w:rsidRPr="00A013D2">
        <w:rPr>
          <w:rFonts w:ascii="Times New Roman" w:hAnsi="Times New Roman" w:cs="Times New Roman"/>
          <w:sz w:val="24"/>
          <w:szCs w:val="24"/>
        </w:rPr>
        <w:t xml:space="preserve"> трека и погружение в профильную деятельность в его рамках. Определившись с понравившимся направлением, участник на часть дня присоединяется к новому коллективу, сформированному по </w:t>
      </w:r>
      <w:proofErr w:type="spellStart"/>
      <w:r w:rsidRPr="00A013D2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A013D2">
        <w:rPr>
          <w:rFonts w:ascii="Times New Roman" w:hAnsi="Times New Roman" w:cs="Times New Roman"/>
          <w:sz w:val="24"/>
          <w:szCs w:val="24"/>
        </w:rPr>
        <w:t xml:space="preserve"> основанию, для реализации тематического проекта в форме итогового публичного выступления.</w:t>
      </w:r>
    </w:p>
    <w:p w:rsidR="0040541C" w:rsidRPr="00A013D2" w:rsidRDefault="0040541C" w:rsidP="00A013D2">
      <w:pPr>
        <w:spacing w:line="360" w:lineRule="auto"/>
        <w:ind w:left="10" w:right="18"/>
        <w:rPr>
          <w:rFonts w:ascii="Times New Roman" w:hAnsi="Times New Roman" w:cs="Times New Roman"/>
          <w:sz w:val="24"/>
          <w:szCs w:val="24"/>
        </w:rPr>
      </w:pPr>
      <w:r w:rsidRPr="00A013D2">
        <w:rPr>
          <w:rFonts w:ascii="Times New Roman" w:hAnsi="Times New Roman" w:cs="Times New Roman"/>
          <w:sz w:val="24"/>
          <w:szCs w:val="24"/>
        </w:rPr>
        <w:t>В рамках данного этапа кружковая работа, подразумевающая всестороннее развитие участников, расширение их кругозора, заменяется серией мастер-классов. Данные занятия направлены на более глубокое погружение в содержание выбранного ребенком тематического трека. Кроме того, в распорядке дня выделяется специальное время на подготовку итогового показательного выступления, презентующего особенности содержания каждого из пяти треков.</w:t>
      </w:r>
    </w:p>
    <w:p w:rsidR="0040541C" w:rsidRPr="00A013D2" w:rsidRDefault="0040541C" w:rsidP="00A013D2">
      <w:pPr>
        <w:numPr>
          <w:ilvl w:val="0"/>
          <w:numId w:val="34"/>
        </w:numPr>
        <w:spacing w:after="4" w:line="360" w:lineRule="auto"/>
        <w:ind w:right="18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013D2">
        <w:rPr>
          <w:rFonts w:ascii="Times New Roman" w:hAnsi="Times New Roman" w:cs="Times New Roman"/>
          <w:b/>
          <w:sz w:val="24"/>
          <w:szCs w:val="24"/>
        </w:rPr>
        <w:t>этап</w:t>
      </w:r>
      <w:r w:rsidRPr="00A013D2">
        <w:rPr>
          <w:rFonts w:ascii="Times New Roman" w:hAnsi="Times New Roman" w:cs="Times New Roman"/>
          <w:sz w:val="24"/>
          <w:szCs w:val="24"/>
        </w:rPr>
        <w:t xml:space="preserve"> (20–21 дни смены) – </w:t>
      </w:r>
      <w:r w:rsidRPr="00A013D2">
        <w:rPr>
          <w:rFonts w:ascii="Times New Roman" w:hAnsi="Times New Roman" w:cs="Times New Roman"/>
          <w:i/>
          <w:sz w:val="24"/>
          <w:szCs w:val="24"/>
        </w:rPr>
        <w:t>этап завершения деятельности.</w:t>
      </w:r>
      <w:r w:rsidRPr="00A013D2">
        <w:rPr>
          <w:rFonts w:ascii="Times New Roman" w:hAnsi="Times New Roman" w:cs="Times New Roman"/>
          <w:sz w:val="24"/>
          <w:szCs w:val="24"/>
        </w:rPr>
        <w:t xml:space="preserve"> Основное содержание этапа заключается в организации подведения содержательных итогов на индивидуальном, коллективном и </w:t>
      </w:r>
      <w:proofErr w:type="spellStart"/>
      <w:r w:rsidRPr="00A013D2">
        <w:rPr>
          <w:rFonts w:ascii="Times New Roman" w:hAnsi="Times New Roman" w:cs="Times New Roman"/>
          <w:sz w:val="24"/>
          <w:szCs w:val="24"/>
        </w:rPr>
        <w:t>общелагерном</w:t>
      </w:r>
      <w:proofErr w:type="spellEnd"/>
      <w:r w:rsidRPr="00A013D2">
        <w:rPr>
          <w:rFonts w:ascii="Times New Roman" w:hAnsi="Times New Roman" w:cs="Times New Roman"/>
          <w:sz w:val="24"/>
          <w:szCs w:val="24"/>
        </w:rPr>
        <w:t xml:space="preserve"> уровнях, сопровождении эмоционального завершения жизнедеятельности лагеря.</w:t>
      </w:r>
    </w:p>
    <w:p w:rsidR="0040541C" w:rsidRPr="00A013D2" w:rsidRDefault="0040541C" w:rsidP="00A013D2">
      <w:pPr>
        <w:spacing w:after="3" w:line="360" w:lineRule="auto"/>
        <w:ind w:left="-4" w:right="8" w:firstLine="399"/>
        <w:rPr>
          <w:rFonts w:ascii="Times New Roman" w:hAnsi="Times New Roman" w:cs="Times New Roman"/>
          <w:sz w:val="24"/>
          <w:szCs w:val="24"/>
        </w:rPr>
      </w:pPr>
      <w:r w:rsidRPr="00A013D2">
        <w:rPr>
          <w:rFonts w:ascii="Times New Roman" w:hAnsi="Times New Roman" w:cs="Times New Roman"/>
          <w:sz w:val="24"/>
          <w:szCs w:val="24"/>
        </w:rPr>
        <w:t xml:space="preserve">Отрядные и </w:t>
      </w:r>
      <w:proofErr w:type="spellStart"/>
      <w:r w:rsidRPr="00A013D2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A013D2">
        <w:rPr>
          <w:rFonts w:ascii="Times New Roman" w:hAnsi="Times New Roman" w:cs="Times New Roman"/>
          <w:sz w:val="24"/>
          <w:szCs w:val="24"/>
        </w:rPr>
        <w:t xml:space="preserve"> события направлены на осмысление полученных знаний и прожитого опыта, анализ и рефлексию прошедших за смену событий, определение перспектив развития, в том числе в первичных отделениях Движения Первых.</w:t>
      </w:r>
    </w:p>
    <w:p w:rsidR="0040541C" w:rsidRPr="00A013D2" w:rsidRDefault="0040541C" w:rsidP="00A013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0541C" w:rsidRPr="00A013D2">
          <w:pgSz w:w="11910" w:h="16840"/>
          <w:pgMar w:top="1040" w:right="425" w:bottom="1240" w:left="850" w:header="0" w:footer="987" w:gutter="0"/>
          <w:cols w:space="720"/>
        </w:sectPr>
      </w:pPr>
    </w:p>
    <w:p w:rsidR="000E3FBF" w:rsidRPr="00A013D2" w:rsidRDefault="000E3FBF" w:rsidP="00A013D2">
      <w:pPr>
        <w:widowControl w:val="0"/>
        <w:autoSpaceDE w:val="0"/>
        <w:autoSpaceDN w:val="0"/>
        <w:spacing w:before="66" w:after="0" w:line="36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lastRenderedPageBreak/>
        <w:t>ПЛАН-СЕТКА</w:t>
      </w:r>
      <w:r w:rsidRPr="00A013D2">
        <w:rPr>
          <w:rFonts w:ascii="Times New Roman" w:eastAsia="Times New Roman" w:hAnsi="Times New Roman" w:cs="Times New Roman"/>
          <w:color w:val="221F1F"/>
          <w:spacing w:val="-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>СМЕНЫ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Представляет собой перечень ключевых событий каждого дня, отражающих целевые ориентиры периода смены и конкретного тематического блока. Кроме указанных в плане-сетке мероприятий в лагере ежедневно реализуются режимные моменты, такие как зарядка, утренняя линейка, приемы пищи, игры на свежем воздухе, </w:t>
      </w:r>
      <w:r w:rsidRPr="00A013D2">
        <w:rPr>
          <w:rFonts w:ascii="Times New Roman" w:eastAsia="Times New Roman" w:hAnsi="Times New Roman" w:cs="Times New Roman"/>
          <w:color w:val="1D1D1B"/>
          <w:sz w:val="24"/>
          <w:szCs w:val="24"/>
        </w:rPr>
        <w:t>итоги дня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В плане-сетке указана только нумерация будних дней, в которые лагерь дневного пребывания осуществляет свою деятельность. Как правило, в субботу и воскресенье образовательные организации не работают, и дети остаются дома. Поэтому при распределении дней плана-сетки по календарному плану следует учитывать двухдневные разрывы программы.</w:t>
      </w:r>
    </w:p>
    <w:p w:rsidR="000E3FBF" w:rsidRPr="00A013D2" w:rsidRDefault="000E3FBF" w:rsidP="00A013D2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Также по усмотрению руководителя программы тематические треки могут</w:t>
      </w:r>
      <w:r w:rsidRPr="00A013D2">
        <w:rPr>
          <w:rFonts w:ascii="Times New Roman" w:eastAsia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реализовываться</w:t>
      </w:r>
      <w:r w:rsidRPr="00A013D2">
        <w:rPr>
          <w:rFonts w:ascii="Times New Roman" w:eastAsia="Times New Roman" w:hAnsi="Times New Roman" w:cs="Times New Roman"/>
          <w:color w:val="221F1F"/>
          <w:spacing w:val="-1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связками</w:t>
      </w:r>
      <w:r w:rsidRPr="00A013D2">
        <w:rPr>
          <w:rFonts w:ascii="Times New Roman" w:eastAsia="Times New Roman" w:hAnsi="Times New Roman" w:cs="Times New Roman"/>
          <w:color w:val="221F1F"/>
          <w:spacing w:val="-1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</w:t>
      </w:r>
      <w:r w:rsidRPr="00A013D2">
        <w:rPr>
          <w:rFonts w:ascii="Times New Roman" w:eastAsia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два</w:t>
      </w:r>
      <w:r w:rsidRPr="00A013D2">
        <w:rPr>
          <w:rFonts w:ascii="Times New Roman" w:eastAsia="Times New Roman" w:hAnsi="Times New Roman" w:cs="Times New Roman"/>
          <w:color w:val="221F1F"/>
          <w:spacing w:val="-13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дня</w:t>
      </w:r>
      <w:r w:rsidRPr="00A013D2">
        <w:rPr>
          <w:rFonts w:ascii="Times New Roman" w:eastAsia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для</w:t>
      </w:r>
      <w:r w:rsidRPr="00A013D2">
        <w:rPr>
          <w:rFonts w:ascii="Times New Roman" w:eastAsia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лучшего</w:t>
      </w:r>
      <w:r w:rsidRPr="00A013D2">
        <w:rPr>
          <w:rFonts w:ascii="Times New Roman" w:eastAsia="Times New Roman" w:hAnsi="Times New Roman" w:cs="Times New Roman"/>
          <w:color w:val="221F1F"/>
          <w:spacing w:val="-1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погружения в</w:t>
      </w:r>
      <w:r w:rsidRPr="00A013D2">
        <w:rPr>
          <w:rFonts w:ascii="Times New Roman" w:eastAsia="Times New Roman" w:hAnsi="Times New Roman" w:cs="Times New Roman"/>
          <w:color w:val="221F1F"/>
          <w:spacing w:val="-9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специфику</w:t>
      </w:r>
      <w:r w:rsidRPr="00A013D2">
        <w:rPr>
          <w:rFonts w:ascii="Times New Roman" w:eastAsia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направлений</w:t>
      </w:r>
      <w:r w:rsidRPr="00A013D2">
        <w:rPr>
          <w:rFonts w:ascii="Times New Roman" w:eastAsia="Times New Roman" w:hAnsi="Times New Roman" w:cs="Times New Roman"/>
          <w:color w:val="221F1F"/>
          <w:spacing w:val="-1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или</w:t>
      </w:r>
      <w:r w:rsidRPr="00A013D2">
        <w:rPr>
          <w:rFonts w:ascii="Times New Roman" w:eastAsia="Times New Roman" w:hAnsi="Times New Roman" w:cs="Times New Roman"/>
          <w:color w:val="221F1F"/>
          <w:spacing w:val="-10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могут быть рассредоточены</w:t>
      </w:r>
      <w:r w:rsidRPr="00A013D2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A013D2">
        <w:rPr>
          <w:rFonts w:ascii="Times New Roman" w:eastAsia="Times New Roman" w:hAnsi="Times New Roman" w:cs="Times New Roman"/>
          <w:color w:val="221F1F"/>
          <w:sz w:val="24"/>
          <w:szCs w:val="24"/>
        </w:rPr>
        <w:t>для большей динамичности и разнообразия содержания дней.</w:t>
      </w:r>
    </w:p>
    <w:p w:rsidR="0040541C" w:rsidRPr="00A013D2" w:rsidRDefault="0040541C" w:rsidP="00A013D2">
      <w:pPr>
        <w:keepNext/>
        <w:keepLines/>
        <w:spacing w:after="0" w:line="360" w:lineRule="auto"/>
        <w:ind w:left="3"/>
        <w:jc w:val="center"/>
        <w:outlineLvl w:val="2"/>
        <w:rPr>
          <w:rFonts w:ascii="Times New Roman" w:eastAsia="Calibri" w:hAnsi="Times New Roman" w:cs="Times New Roman"/>
          <w:color w:val="1C1C1B"/>
          <w:sz w:val="24"/>
          <w:szCs w:val="24"/>
        </w:rPr>
      </w:pPr>
      <w:r w:rsidRPr="00A013D2">
        <w:rPr>
          <w:rFonts w:ascii="Times New Roman" w:eastAsia="Calibri" w:hAnsi="Times New Roman" w:cs="Times New Roman"/>
          <w:b/>
          <w:color w:val="1C1C1B"/>
          <w:sz w:val="24"/>
          <w:szCs w:val="24"/>
        </w:rPr>
        <w:t>План-сетка смены продолжительностью 21 день</w:t>
      </w:r>
    </w:p>
    <w:tbl>
      <w:tblPr>
        <w:tblW w:w="9318" w:type="dxa"/>
        <w:tblInd w:w="175" w:type="dxa"/>
        <w:tblCellMar>
          <w:left w:w="23" w:type="dxa"/>
          <w:right w:w="31" w:type="dxa"/>
        </w:tblCellMar>
        <w:tblLook w:val="04A0" w:firstRow="1" w:lastRow="0" w:firstColumn="1" w:lastColumn="0" w:noHBand="0" w:noVBand="1"/>
      </w:tblPr>
      <w:tblGrid>
        <w:gridCol w:w="2230"/>
        <w:gridCol w:w="2835"/>
        <w:gridCol w:w="4253"/>
      </w:tblGrid>
      <w:tr w:rsidR="0040541C" w:rsidRPr="00A013D2" w:rsidTr="0040541C">
        <w:trPr>
          <w:trHeight w:val="678"/>
        </w:trPr>
        <w:tc>
          <w:tcPr>
            <w:tcW w:w="9318" w:type="dxa"/>
            <w:gridSpan w:val="3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ind w:left="4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</w:rPr>
              <w:t>1 этап</w:t>
            </w: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 xml:space="preserve"> – организация жизнедеятельности лагеря. </w:t>
            </w:r>
          </w:p>
          <w:p w:rsidR="0040541C" w:rsidRPr="00A013D2" w:rsidRDefault="0040541C" w:rsidP="00A013D2">
            <w:pPr>
              <w:spacing w:after="0" w:line="360" w:lineRule="auto"/>
              <w:ind w:left="16" w:firstLine="6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</w:rPr>
              <w:t>Целевые ориентиры:</w:t>
            </w: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 xml:space="preserve"> адаптация участников к условиям лагеря и содержанию предстоящей программы; предъявление взаимных ожиданий от смены.</w:t>
            </w:r>
          </w:p>
        </w:tc>
      </w:tr>
      <w:tr w:rsidR="0040541C" w:rsidRPr="00A013D2" w:rsidTr="0040541C">
        <w:trPr>
          <w:trHeight w:val="2838"/>
        </w:trPr>
        <w:tc>
          <w:tcPr>
            <w:tcW w:w="2230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день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общий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сбор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знакомство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отрядах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 xml:space="preserve">экскурсия по лагерю «Разведай. Выясни.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Сообщи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».</w:t>
            </w:r>
          </w:p>
        </w:tc>
        <w:tc>
          <w:tcPr>
            <w:tcW w:w="2835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ind w:firstLine="1594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</w:rPr>
              <w:t xml:space="preserve">2 день </w:t>
            </w: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– организационные сборы отрядов, диагностика №1</w:t>
            </w:r>
          </w:p>
          <w:p w:rsidR="0040541C" w:rsidRPr="00A013D2" w:rsidRDefault="0040541C" w:rsidP="00A013D2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линейка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открытия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смены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конкурсная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программа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</w:p>
          <w:p w:rsidR="0040541C" w:rsidRPr="00A013D2" w:rsidRDefault="0040541C" w:rsidP="00A013D2">
            <w:pPr>
              <w:spacing w:after="0" w:line="360" w:lineRule="auto"/>
              <w:ind w:left="37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«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Добро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пожаловать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».</w:t>
            </w:r>
          </w:p>
        </w:tc>
        <w:tc>
          <w:tcPr>
            <w:tcW w:w="4253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день</w:t>
            </w:r>
            <w:proofErr w:type="spellEnd"/>
          </w:p>
          <w:p w:rsidR="0040541C" w:rsidRPr="00A013D2" w:rsidRDefault="0040541C" w:rsidP="00A013D2">
            <w:pPr>
              <w:spacing w:after="0" w:line="360" w:lineRule="auto"/>
              <w:ind w:right="326" w:firstLine="492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ДЕНЬ ПЕРВЫХ –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зарядка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Первых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торжественная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линейка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Первых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классная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встреча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проектирование КТД «Если не творчески – тогда зачем?»</w:t>
            </w:r>
          </w:p>
          <w:p w:rsidR="0040541C" w:rsidRPr="00A013D2" w:rsidRDefault="0040541C" w:rsidP="00A013D2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коллективное творческое дело «Первые любят Россию»</w:t>
            </w:r>
          </w:p>
          <w:p w:rsidR="0040541C" w:rsidRPr="00A013D2" w:rsidRDefault="0040541C" w:rsidP="00A013D2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круг</w:t>
            </w:r>
            <w:proofErr w:type="spellEnd"/>
            <w:proofErr w:type="gram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интересов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.</w:t>
            </w:r>
          </w:p>
        </w:tc>
      </w:tr>
      <w:tr w:rsidR="0040541C" w:rsidRPr="00A013D2" w:rsidTr="0040541C">
        <w:trPr>
          <w:trHeight w:val="678"/>
        </w:trPr>
        <w:tc>
          <w:tcPr>
            <w:tcW w:w="9318" w:type="dxa"/>
            <w:gridSpan w:val="3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</w:rPr>
              <w:t>2 этап</w:t>
            </w: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 xml:space="preserve"> – самоопределение.</w:t>
            </w:r>
          </w:p>
          <w:p w:rsidR="0040541C" w:rsidRPr="00A013D2" w:rsidRDefault="0040541C" w:rsidP="00A013D2">
            <w:pPr>
              <w:spacing w:after="0" w:line="360" w:lineRule="auto"/>
              <w:ind w:left="16" w:firstLine="5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</w:rPr>
              <w:t>Целевые ориентиры</w:t>
            </w: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: знакомство участников с содержанием направлений деятельности Движения; всестороннее развитие детей.</w:t>
            </w:r>
          </w:p>
        </w:tc>
      </w:tr>
    </w:tbl>
    <w:p w:rsidR="0040541C" w:rsidRPr="00A013D2" w:rsidRDefault="0040541C" w:rsidP="00A013D2">
      <w:pPr>
        <w:spacing w:after="0" w:line="360" w:lineRule="auto"/>
        <w:ind w:left="-855" w:right="875"/>
        <w:rPr>
          <w:rFonts w:ascii="Times New Roman" w:eastAsia="Times New Roman" w:hAnsi="Times New Roman" w:cs="Times New Roman"/>
          <w:color w:val="1C1C1B"/>
          <w:sz w:val="24"/>
          <w:szCs w:val="24"/>
        </w:rPr>
      </w:pPr>
    </w:p>
    <w:tbl>
      <w:tblPr>
        <w:tblW w:w="949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576"/>
        <w:gridCol w:w="4917"/>
      </w:tblGrid>
      <w:tr w:rsidR="0040541C" w:rsidRPr="00A013D2" w:rsidTr="0040541C">
        <w:trPr>
          <w:trHeight w:val="1542"/>
        </w:trPr>
        <w:tc>
          <w:tcPr>
            <w:tcW w:w="4576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lastRenderedPageBreak/>
              <w:t xml:space="preserve">4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день</w:t>
            </w:r>
            <w:proofErr w:type="spellEnd"/>
          </w:p>
          <w:p w:rsidR="0040541C" w:rsidRPr="00A013D2" w:rsidRDefault="0040541C" w:rsidP="00A013D2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ТЕМАТИЧЕСКИЙ ТРЕК  </w:t>
            </w:r>
          </w:p>
          <w:p w:rsidR="0040541C" w:rsidRPr="00A013D2" w:rsidRDefault="0040541C" w:rsidP="00A013D2">
            <w:pPr>
              <w:spacing w:after="0" w:line="36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КОММУНИКАЦИЯ</w:t>
            </w:r>
          </w:p>
          <w:p w:rsidR="0040541C" w:rsidRPr="00A013D2" w:rsidRDefault="0040541C" w:rsidP="00A013D2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кружки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по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интересам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игра на местности «Наша гильдия»</w:t>
            </w:r>
          </w:p>
          <w:p w:rsidR="0040541C" w:rsidRPr="00A013D2" w:rsidRDefault="0040541C" w:rsidP="00A013D2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песенный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час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Открытая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ладонь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»</w:t>
            </w:r>
          </w:p>
        </w:tc>
        <w:tc>
          <w:tcPr>
            <w:tcW w:w="4917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день</w:t>
            </w:r>
            <w:proofErr w:type="spellEnd"/>
          </w:p>
          <w:p w:rsidR="0040541C" w:rsidRPr="00A013D2" w:rsidRDefault="0040541C" w:rsidP="00A013D2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ТЕМАТИЧЕСКИЙ ТРЕК  </w:t>
            </w:r>
          </w:p>
          <w:p w:rsidR="0040541C" w:rsidRPr="00A013D2" w:rsidRDefault="0040541C" w:rsidP="00A013D2">
            <w:pPr>
              <w:spacing w:after="0" w:line="36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КОММУНИКАЦИЯ</w:t>
            </w:r>
          </w:p>
          <w:p w:rsidR="0040541C" w:rsidRPr="00A013D2" w:rsidRDefault="0040541C" w:rsidP="00A013D2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кружки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по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интересам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конкурс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3D-постеров</w:t>
            </w:r>
          </w:p>
          <w:p w:rsidR="0040541C" w:rsidRPr="00A013D2" w:rsidRDefault="0040541C" w:rsidP="00A013D2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конкурсная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программа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 «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Будь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онлайн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»</w:t>
            </w:r>
          </w:p>
        </w:tc>
      </w:tr>
      <w:tr w:rsidR="0040541C" w:rsidRPr="00A013D2" w:rsidTr="0040541C">
        <w:trPr>
          <w:trHeight w:val="1542"/>
        </w:trPr>
        <w:tc>
          <w:tcPr>
            <w:tcW w:w="4576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день</w:t>
            </w:r>
            <w:proofErr w:type="spellEnd"/>
          </w:p>
          <w:p w:rsidR="0040541C" w:rsidRPr="00A013D2" w:rsidRDefault="0040541C" w:rsidP="00A013D2">
            <w:pPr>
              <w:spacing w:after="0" w:line="36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ТЕМАТИЧЕСКИЙ ТРЕК ЭНЕГРИЯ</w:t>
            </w:r>
          </w:p>
          <w:p w:rsidR="0040541C" w:rsidRPr="00A013D2" w:rsidRDefault="0040541C" w:rsidP="00A013D2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кружки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по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интересам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выход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учреждение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города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игра на местности «Идем в поход»</w:t>
            </w:r>
          </w:p>
        </w:tc>
        <w:tc>
          <w:tcPr>
            <w:tcW w:w="4917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день</w:t>
            </w:r>
            <w:proofErr w:type="spellEnd"/>
          </w:p>
          <w:p w:rsidR="0040541C" w:rsidRPr="00A013D2" w:rsidRDefault="0040541C" w:rsidP="00A013D2">
            <w:pPr>
              <w:spacing w:after="0" w:line="36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ТЕМАТИЧЕСКИЙ ТРЕК ЭНЕГРИЯ</w:t>
            </w:r>
          </w:p>
          <w:p w:rsidR="0040541C" w:rsidRPr="00A013D2" w:rsidRDefault="0040541C" w:rsidP="00A013D2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кружки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по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интересам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 xml:space="preserve">конкурс бумажных скульптур «Макет города» </w:t>
            </w:r>
          </w:p>
          <w:p w:rsidR="0040541C" w:rsidRPr="00A013D2" w:rsidRDefault="0040541C" w:rsidP="00A013D2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спортивные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эстафеты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Вызов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Первых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»</w:t>
            </w:r>
          </w:p>
        </w:tc>
      </w:tr>
      <w:tr w:rsidR="0040541C" w:rsidRPr="00A013D2" w:rsidTr="0040541C">
        <w:trPr>
          <w:trHeight w:val="1326"/>
        </w:trPr>
        <w:tc>
          <w:tcPr>
            <w:tcW w:w="4576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день</w:t>
            </w:r>
            <w:proofErr w:type="spellEnd"/>
          </w:p>
          <w:p w:rsidR="0040541C" w:rsidRPr="00A013D2" w:rsidRDefault="0040541C" w:rsidP="00A013D2">
            <w:pPr>
              <w:spacing w:after="0" w:line="360" w:lineRule="auto"/>
              <w:ind w:left="184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ТЕМАТИЧЕСКИЙ ТРЕК ОТКРЫТИЯ</w:t>
            </w:r>
          </w:p>
          <w:p w:rsidR="0040541C" w:rsidRPr="00A013D2" w:rsidRDefault="0040541C" w:rsidP="00A013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–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кружки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по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интересам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интеллектуальная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игра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Биржа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знаний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»</w:t>
            </w:r>
          </w:p>
          <w:p w:rsidR="0040541C" w:rsidRPr="00A013D2" w:rsidRDefault="0040541C" w:rsidP="00A013D2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вертушка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Атлас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новых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профессий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4917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день</w:t>
            </w:r>
            <w:proofErr w:type="spellEnd"/>
          </w:p>
          <w:p w:rsidR="0040541C" w:rsidRPr="00A013D2" w:rsidRDefault="0040541C" w:rsidP="00A013D2">
            <w:pPr>
              <w:spacing w:after="0" w:line="360" w:lineRule="auto"/>
              <w:ind w:left="184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ТЕМАТИЧЕСКИЙ ТРЕК ОТКРЫТИЯ</w:t>
            </w:r>
          </w:p>
          <w:p w:rsidR="0040541C" w:rsidRPr="00A013D2" w:rsidRDefault="0040541C" w:rsidP="00A013D2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кружки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по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интересам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деловая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игра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Мой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бизнес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»</w:t>
            </w:r>
          </w:p>
          <w:p w:rsidR="0040541C" w:rsidRPr="00A013D2" w:rsidRDefault="0040541C" w:rsidP="00A013D2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квиз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 xml:space="preserve"> «В гости к ученым»</w:t>
            </w:r>
          </w:p>
        </w:tc>
      </w:tr>
      <w:tr w:rsidR="0040541C" w:rsidRPr="00A013D2" w:rsidTr="0040541C">
        <w:trPr>
          <w:trHeight w:val="1110"/>
        </w:trPr>
        <w:tc>
          <w:tcPr>
            <w:tcW w:w="4576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</w:rPr>
              <w:t>10 день</w:t>
            </w:r>
          </w:p>
          <w:p w:rsidR="0040541C" w:rsidRPr="00A013D2" w:rsidRDefault="0040541C" w:rsidP="00A013D2">
            <w:pPr>
              <w:spacing w:after="0" w:line="360" w:lineRule="auto"/>
              <w:ind w:left="149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ТЕМАТИЧЕСКИЙ ТРЕК ИСКУССТВО</w:t>
            </w:r>
          </w:p>
          <w:p w:rsidR="0040541C" w:rsidRPr="00A013D2" w:rsidRDefault="0040541C" w:rsidP="00A013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–кружки по интересам</w:t>
            </w:r>
          </w:p>
          <w:p w:rsidR="0040541C" w:rsidRPr="00A013D2" w:rsidRDefault="0040541C" w:rsidP="00A013D2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выход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учреждение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города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ярмарка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Город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мастеров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»</w:t>
            </w:r>
          </w:p>
        </w:tc>
        <w:tc>
          <w:tcPr>
            <w:tcW w:w="4917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день</w:t>
            </w:r>
            <w:proofErr w:type="spellEnd"/>
          </w:p>
          <w:p w:rsidR="0040541C" w:rsidRPr="00A013D2" w:rsidRDefault="0040541C" w:rsidP="00A013D2">
            <w:pPr>
              <w:spacing w:after="0" w:line="360" w:lineRule="auto"/>
              <w:ind w:left="149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ТЕМАТИЧЕСКИЙ ТРЕК ИСКУССТВО</w:t>
            </w:r>
          </w:p>
          <w:p w:rsidR="0040541C" w:rsidRPr="00A013D2" w:rsidRDefault="0040541C" w:rsidP="00A013D2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кружки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по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интересам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фотокросс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Творческий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маршрут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»</w:t>
            </w:r>
          </w:p>
          <w:p w:rsidR="0040541C" w:rsidRPr="00A013D2" w:rsidRDefault="0040541C" w:rsidP="00A013D2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концерт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талантов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Летняя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классика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»</w:t>
            </w:r>
          </w:p>
        </w:tc>
      </w:tr>
      <w:tr w:rsidR="0040541C" w:rsidRPr="00A013D2" w:rsidTr="0040541C">
        <w:trPr>
          <w:trHeight w:val="1758"/>
        </w:trPr>
        <w:tc>
          <w:tcPr>
            <w:tcW w:w="4576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день</w:t>
            </w:r>
            <w:proofErr w:type="spellEnd"/>
          </w:p>
          <w:p w:rsidR="0040541C" w:rsidRPr="00A013D2" w:rsidRDefault="0040541C" w:rsidP="00A013D2">
            <w:pPr>
              <w:spacing w:after="0" w:line="360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ТЕМАТИЧЕСКИЙ ТРЕК ЗАБОТА</w:t>
            </w:r>
          </w:p>
          <w:p w:rsidR="0040541C" w:rsidRPr="00A013D2" w:rsidRDefault="0040541C" w:rsidP="00A013D2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кружки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по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интересам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мастер-класс «Первая помощь Первых»</w:t>
            </w:r>
          </w:p>
          <w:p w:rsidR="0040541C" w:rsidRPr="00A013D2" w:rsidRDefault="0040541C" w:rsidP="00A013D2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акция «Чистый город» (классная встреча)</w:t>
            </w:r>
          </w:p>
          <w:p w:rsidR="0040541C" w:rsidRPr="00A013D2" w:rsidRDefault="0040541C" w:rsidP="00A013D2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маршрутная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игра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Час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Земли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»</w:t>
            </w:r>
          </w:p>
        </w:tc>
        <w:tc>
          <w:tcPr>
            <w:tcW w:w="4917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 xml:space="preserve">13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день</w:t>
            </w:r>
            <w:proofErr w:type="spellEnd"/>
          </w:p>
          <w:p w:rsidR="0040541C" w:rsidRPr="00A013D2" w:rsidRDefault="0040541C" w:rsidP="00A013D2">
            <w:pPr>
              <w:spacing w:after="0" w:line="360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ТЕМАТИЧЕСКИЙ ТРЕК ЗАБОТА</w:t>
            </w:r>
          </w:p>
          <w:p w:rsidR="0040541C" w:rsidRPr="00A013D2" w:rsidRDefault="0040541C" w:rsidP="00A013D2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кружки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по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интересам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выход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учреждение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города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трибуна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Хранители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истории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»</w:t>
            </w:r>
          </w:p>
        </w:tc>
      </w:tr>
      <w:tr w:rsidR="0040541C" w:rsidRPr="00A013D2" w:rsidTr="0040541C">
        <w:trPr>
          <w:trHeight w:val="894"/>
        </w:trPr>
        <w:tc>
          <w:tcPr>
            <w:tcW w:w="9493" w:type="dxa"/>
            <w:gridSpan w:val="2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ind w:left="17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этап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самореализация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i/>
                <w:color w:val="1C1C1B"/>
                <w:sz w:val="24"/>
                <w:szCs w:val="24"/>
                <w:lang w:val="en-US"/>
              </w:rPr>
              <w:t>.</w:t>
            </w:r>
          </w:p>
          <w:p w:rsidR="0040541C" w:rsidRPr="00A013D2" w:rsidRDefault="0040541C" w:rsidP="00A013D2">
            <w:pPr>
              <w:spacing w:after="0" w:line="360" w:lineRule="auto"/>
              <w:ind w:left="13" w:firstLine="9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</w:rPr>
              <w:t>Целевые ориентиры</w:t>
            </w: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: обеспечение проб в выбранном направлении деятельности Движения; формирование опыта подготовки творческого продукта (проекта).</w:t>
            </w:r>
          </w:p>
        </w:tc>
      </w:tr>
      <w:tr w:rsidR="0040541C" w:rsidRPr="00A013D2" w:rsidTr="0040541C">
        <w:trPr>
          <w:trHeight w:val="1326"/>
        </w:trPr>
        <w:tc>
          <w:tcPr>
            <w:tcW w:w="4576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lastRenderedPageBreak/>
              <w:t xml:space="preserve">14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день</w:t>
            </w:r>
            <w:proofErr w:type="spellEnd"/>
          </w:p>
          <w:p w:rsidR="0040541C" w:rsidRPr="00A013D2" w:rsidRDefault="0040541C" w:rsidP="00A013D2">
            <w:pPr>
              <w:spacing w:after="0" w:line="36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БЫТЬ С РОССИЕЙ</w:t>
            </w:r>
          </w:p>
          <w:p w:rsidR="0040541C" w:rsidRPr="00A013D2" w:rsidRDefault="0040541C" w:rsidP="00A013D2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торжественная линейка «Это моя Россия»</w:t>
            </w:r>
          </w:p>
          <w:p w:rsidR="0040541C" w:rsidRPr="00A013D2" w:rsidRDefault="0040541C" w:rsidP="00A013D2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классная встреча ярмарка «Многообразие в единстве»</w:t>
            </w:r>
          </w:p>
        </w:tc>
        <w:tc>
          <w:tcPr>
            <w:tcW w:w="4917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</w:rPr>
              <w:t>15 день</w:t>
            </w:r>
          </w:p>
          <w:p w:rsidR="0040541C" w:rsidRPr="00A013D2" w:rsidRDefault="0040541C" w:rsidP="00A013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–мастер-классы «Первые в деле!»</w:t>
            </w:r>
          </w:p>
          <w:p w:rsidR="0040541C" w:rsidRPr="00A013D2" w:rsidRDefault="0040541C" w:rsidP="00A013D2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работа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тематических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треков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спортивный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турнир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</w:p>
        </w:tc>
      </w:tr>
      <w:tr w:rsidR="0040541C" w:rsidRPr="00A013D2" w:rsidTr="0040541C">
        <w:trPr>
          <w:trHeight w:val="1110"/>
        </w:trPr>
        <w:tc>
          <w:tcPr>
            <w:tcW w:w="4576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ind w:right="3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день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28"/>
              </w:numPr>
              <w:spacing w:after="0" w:line="36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мастер-классы «Первые в деле!»</w:t>
            </w:r>
          </w:p>
          <w:p w:rsidR="0040541C" w:rsidRPr="00A013D2" w:rsidRDefault="0040541C" w:rsidP="00A013D2">
            <w:pPr>
              <w:numPr>
                <w:ilvl w:val="0"/>
                <w:numId w:val="28"/>
              </w:numPr>
              <w:spacing w:after="0" w:line="36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работа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тематических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треков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28"/>
              </w:numPr>
              <w:spacing w:after="0" w:line="36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выход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учреждение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города</w:t>
            </w:r>
            <w:proofErr w:type="spellEnd"/>
          </w:p>
        </w:tc>
        <w:tc>
          <w:tcPr>
            <w:tcW w:w="4917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ind w:right="3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 xml:space="preserve">17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день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29"/>
              </w:numPr>
              <w:spacing w:after="0" w:line="36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мастер-классы «Первые в деле!»</w:t>
            </w:r>
          </w:p>
          <w:p w:rsidR="0040541C" w:rsidRPr="00A013D2" w:rsidRDefault="0040541C" w:rsidP="00A013D2">
            <w:pPr>
              <w:numPr>
                <w:ilvl w:val="0"/>
                <w:numId w:val="29"/>
              </w:numPr>
              <w:spacing w:after="0" w:line="36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работа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тематических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треков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29"/>
              </w:numPr>
              <w:spacing w:after="0" w:line="36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интеллектуальная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игра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Морской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бой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»</w:t>
            </w:r>
          </w:p>
        </w:tc>
      </w:tr>
      <w:tr w:rsidR="0040541C" w:rsidRPr="00A013D2" w:rsidTr="0040541C">
        <w:trPr>
          <w:trHeight w:val="1110"/>
        </w:trPr>
        <w:tc>
          <w:tcPr>
            <w:tcW w:w="4576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ind w:right="3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 xml:space="preserve">18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день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30"/>
              </w:numPr>
              <w:spacing w:after="0" w:line="36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мастер-классы «Первые в деле!»</w:t>
            </w:r>
          </w:p>
          <w:p w:rsidR="0040541C" w:rsidRPr="00A013D2" w:rsidRDefault="0040541C" w:rsidP="00A013D2">
            <w:pPr>
              <w:numPr>
                <w:ilvl w:val="0"/>
                <w:numId w:val="30"/>
              </w:numPr>
              <w:spacing w:after="0" w:line="36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работа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тематических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треков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30"/>
              </w:numPr>
              <w:spacing w:after="0" w:line="36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игра-путешествие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Городские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легенды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»</w:t>
            </w:r>
          </w:p>
        </w:tc>
        <w:tc>
          <w:tcPr>
            <w:tcW w:w="4917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ind w:right="3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 xml:space="preserve">19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день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31"/>
              </w:numPr>
              <w:spacing w:after="0" w:line="36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мастер-классы «Первые в деле!»</w:t>
            </w:r>
          </w:p>
          <w:p w:rsidR="0040541C" w:rsidRPr="00A013D2" w:rsidRDefault="0040541C" w:rsidP="00A013D2">
            <w:pPr>
              <w:numPr>
                <w:ilvl w:val="0"/>
                <w:numId w:val="31"/>
              </w:numPr>
              <w:spacing w:after="0" w:line="36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работа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тематических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треков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31"/>
              </w:numPr>
              <w:spacing w:after="0" w:line="36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стартинейджер</w:t>
            </w:r>
            <w:proofErr w:type="spellEnd"/>
          </w:p>
        </w:tc>
      </w:tr>
      <w:tr w:rsidR="0040541C" w:rsidRPr="00A013D2" w:rsidTr="0040541C">
        <w:trPr>
          <w:trHeight w:val="894"/>
        </w:trPr>
        <w:tc>
          <w:tcPr>
            <w:tcW w:w="9493" w:type="dxa"/>
            <w:gridSpan w:val="2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этап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завершение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.</w:t>
            </w:r>
          </w:p>
          <w:p w:rsidR="0040541C" w:rsidRPr="00A013D2" w:rsidRDefault="0040541C" w:rsidP="00A013D2">
            <w:pPr>
              <w:spacing w:after="0" w:line="360" w:lineRule="auto"/>
              <w:ind w:left="39" w:right="6" w:firstLine="6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</w:rPr>
              <w:t>Целевые ориентиры</w:t>
            </w: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: содержательное и эмоциональное подведение итогов смены; построение перспектив дальнейшего развития и самореализации в первичном отделении Движения.</w:t>
            </w:r>
          </w:p>
        </w:tc>
      </w:tr>
      <w:tr w:rsidR="0040541C" w:rsidRPr="00A013D2" w:rsidTr="0040541C">
        <w:trPr>
          <w:trHeight w:val="1542"/>
        </w:trPr>
        <w:tc>
          <w:tcPr>
            <w:tcW w:w="4576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ind w:right="3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день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презентация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флагманских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проектов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Движения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</w:p>
          <w:p w:rsidR="0040541C" w:rsidRPr="00A013D2" w:rsidRDefault="0040541C" w:rsidP="00A013D2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отрядное время «Письма в Завтра», диагностика №2</w:t>
            </w:r>
          </w:p>
          <w:p w:rsidR="0040541C" w:rsidRPr="00A013D2" w:rsidRDefault="0040541C" w:rsidP="00A013D2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конкурсная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программа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Город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Архитекторов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»</w:t>
            </w:r>
          </w:p>
        </w:tc>
        <w:tc>
          <w:tcPr>
            <w:tcW w:w="4917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40541C" w:rsidRPr="00A013D2" w:rsidRDefault="0040541C" w:rsidP="00A013D2">
            <w:pPr>
              <w:spacing w:after="0" w:line="360" w:lineRule="auto"/>
              <w:ind w:right="3"/>
              <w:jc w:val="right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 xml:space="preserve">21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b/>
                <w:color w:val="1C1C1B"/>
                <w:sz w:val="24"/>
                <w:szCs w:val="24"/>
                <w:lang w:val="en-US"/>
              </w:rPr>
              <w:t>день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время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сюрпризов</w:t>
            </w:r>
            <w:proofErr w:type="spellEnd"/>
          </w:p>
          <w:p w:rsidR="0040541C" w:rsidRPr="00A013D2" w:rsidRDefault="0040541C" w:rsidP="00A013D2">
            <w:pPr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</w:pP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песенный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час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Легенды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гильдий</w:t>
            </w:r>
            <w:proofErr w:type="spellEnd"/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  <w:lang w:val="en-US"/>
              </w:rPr>
              <w:t>»</w:t>
            </w:r>
          </w:p>
          <w:p w:rsidR="0040541C" w:rsidRPr="00A013D2" w:rsidRDefault="0040541C" w:rsidP="00A013D2">
            <w:pPr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</w:pPr>
            <w:r w:rsidRPr="00A013D2">
              <w:rPr>
                <w:rFonts w:ascii="Times New Roman" w:eastAsia="Times New Roman" w:hAnsi="Times New Roman" w:cs="Times New Roman"/>
                <w:color w:val="1C1C1B"/>
                <w:sz w:val="24"/>
                <w:szCs w:val="24"/>
              </w:rPr>
              <w:t>отрядное время «До скорых встреч»</w:t>
            </w:r>
          </w:p>
        </w:tc>
      </w:tr>
    </w:tbl>
    <w:p w:rsidR="00293157" w:rsidRPr="0040541C" w:rsidRDefault="00293157" w:rsidP="002931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3157" w:rsidRPr="0040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EB" w:rsidRDefault="00BA7CEB" w:rsidP="00293157">
      <w:pPr>
        <w:spacing w:after="0" w:line="240" w:lineRule="auto"/>
      </w:pPr>
      <w:r>
        <w:separator/>
      </w:r>
    </w:p>
  </w:endnote>
  <w:endnote w:type="continuationSeparator" w:id="0">
    <w:p w:rsidR="00BA7CEB" w:rsidRDefault="00BA7CEB" w:rsidP="0029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BF" w:rsidRDefault="000E3FB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2F15BF" wp14:editId="0261FBA9">
              <wp:simplePos x="0" y="0"/>
              <wp:positionH relativeFrom="page">
                <wp:posOffset>3861308</wp:posOffset>
              </wp:positionH>
              <wp:positionV relativeFrom="page">
                <wp:posOffset>9880303</wp:posOffset>
              </wp:positionV>
              <wp:extent cx="196215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3FBF" w:rsidRDefault="000E3FBF">
                          <w:pPr>
                            <w:pStyle w:val="a3"/>
                            <w:spacing w:before="12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F15B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4.05pt;margin-top:778pt;width:15.45pt;height:15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" filled="f" stroked="f">
              <v:path arrowok="t"/>
              <v:textbox inset="0,0,0,0">
                <w:txbxContent>
                  <w:p w:rsidR="000E3FBF" w:rsidRDefault="000E3FBF">
                    <w:pPr>
                      <w:pStyle w:val="a3"/>
                      <w:spacing w:before="12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EB" w:rsidRDefault="00BA7CEB" w:rsidP="00293157">
      <w:pPr>
        <w:spacing w:after="0" w:line="240" w:lineRule="auto"/>
      </w:pPr>
      <w:r>
        <w:separator/>
      </w:r>
    </w:p>
  </w:footnote>
  <w:footnote w:type="continuationSeparator" w:id="0">
    <w:p w:rsidR="00BA7CEB" w:rsidRDefault="00BA7CEB" w:rsidP="00293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E06"/>
    <w:multiLevelType w:val="hybridMultilevel"/>
    <w:tmpl w:val="18968C26"/>
    <w:lvl w:ilvl="0" w:tplc="07DE323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F5A422E0">
      <w:numFmt w:val="bullet"/>
      <w:lvlText w:val="•"/>
      <w:lvlJc w:val="left"/>
      <w:pPr>
        <w:ind w:left="863" w:hanging="240"/>
      </w:pPr>
      <w:rPr>
        <w:rFonts w:hint="default"/>
        <w:lang w:val="ru-RU" w:eastAsia="en-US" w:bidi="ar-SA"/>
      </w:rPr>
    </w:lvl>
    <w:lvl w:ilvl="2" w:tplc="3A7AA6A2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3" w:tplc="38846AA6">
      <w:numFmt w:val="bullet"/>
      <w:lvlText w:val="•"/>
      <w:lvlJc w:val="left"/>
      <w:pPr>
        <w:ind w:left="1909" w:hanging="240"/>
      </w:pPr>
      <w:rPr>
        <w:rFonts w:hint="default"/>
        <w:lang w:val="ru-RU" w:eastAsia="en-US" w:bidi="ar-SA"/>
      </w:rPr>
    </w:lvl>
    <w:lvl w:ilvl="4" w:tplc="E8489276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5" w:tplc="57E07F3E">
      <w:numFmt w:val="bullet"/>
      <w:lvlText w:val="•"/>
      <w:lvlJc w:val="left"/>
      <w:pPr>
        <w:ind w:left="2955" w:hanging="240"/>
      </w:pPr>
      <w:rPr>
        <w:rFonts w:hint="default"/>
        <w:lang w:val="ru-RU" w:eastAsia="en-US" w:bidi="ar-SA"/>
      </w:rPr>
    </w:lvl>
    <w:lvl w:ilvl="6" w:tplc="E10AD1F8">
      <w:numFmt w:val="bullet"/>
      <w:lvlText w:val="•"/>
      <w:lvlJc w:val="left"/>
      <w:pPr>
        <w:ind w:left="3478" w:hanging="240"/>
      </w:pPr>
      <w:rPr>
        <w:rFonts w:hint="default"/>
        <w:lang w:val="ru-RU" w:eastAsia="en-US" w:bidi="ar-SA"/>
      </w:rPr>
    </w:lvl>
    <w:lvl w:ilvl="7" w:tplc="CD667C2C">
      <w:numFmt w:val="bullet"/>
      <w:lvlText w:val="•"/>
      <w:lvlJc w:val="left"/>
      <w:pPr>
        <w:ind w:left="4001" w:hanging="240"/>
      </w:pPr>
      <w:rPr>
        <w:rFonts w:hint="default"/>
        <w:lang w:val="ru-RU" w:eastAsia="en-US" w:bidi="ar-SA"/>
      </w:rPr>
    </w:lvl>
    <w:lvl w:ilvl="8" w:tplc="2B664790">
      <w:numFmt w:val="bullet"/>
      <w:lvlText w:val="•"/>
      <w:lvlJc w:val="left"/>
      <w:pPr>
        <w:ind w:left="452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50543CB"/>
    <w:multiLevelType w:val="hybridMultilevel"/>
    <w:tmpl w:val="ECE46C24"/>
    <w:lvl w:ilvl="0" w:tplc="0B0061AA">
      <w:start w:val="1"/>
      <w:numFmt w:val="bullet"/>
      <w:lvlText w:val="–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9E2AA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56AB6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8A185C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3066D0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0A8D9E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76150C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22DD50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94B0C2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57BDE"/>
    <w:multiLevelType w:val="hybridMultilevel"/>
    <w:tmpl w:val="9EA82FF4"/>
    <w:lvl w:ilvl="0" w:tplc="2CC6FE4C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B05DE4">
      <w:start w:val="1"/>
      <w:numFmt w:val="bullet"/>
      <w:lvlText w:val="o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C02382">
      <w:start w:val="1"/>
      <w:numFmt w:val="bullet"/>
      <w:lvlText w:val="▪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ACC4BC">
      <w:start w:val="1"/>
      <w:numFmt w:val="bullet"/>
      <w:lvlText w:val="•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022CE2">
      <w:start w:val="1"/>
      <w:numFmt w:val="bullet"/>
      <w:lvlText w:val="o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CEC53C">
      <w:start w:val="1"/>
      <w:numFmt w:val="bullet"/>
      <w:lvlText w:val="▪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AEE668">
      <w:start w:val="1"/>
      <w:numFmt w:val="bullet"/>
      <w:lvlText w:val="•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B4E3BC">
      <w:start w:val="1"/>
      <w:numFmt w:val="bullet"/>
      <w:lvlText w:val="o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46D124">
      <w:start w:val="1"/>
      <w:numFmt w:val="bullet"/>
      <w:lvlText w:val="▪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7E46D1"/>
    <w:multiLevelType w:val="hybridMultilevel"/>
    <w:tmpl w:val="05307996"/>
    <w:lvl w:ilvl="0" w:tplc="03F6325E">
      <w:numFmt w:val="bullet"/>
      <w:lvlText w:val="–"/>
      <w:lvlJc w:val="left"/>
      <w:pPr>
        <w:ind w:left="28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ru-RU" w:eastAsia="en-US" w:bidi="ar-SA"/>
      </w:rPr>
    </w:lvl>
    <w:lvl w:ilvl="1" w:tplc="CAD4C4FA">
      <w:numFmt w:val="bullet"/>
      <w:lvlText w:val="•"/>
      <w:lvlJc w:val="left"/>
      <w:pPr>
        <w:ind w:left="750" w:hanging="173"/>
      </w:pPr>
      <w:rPr>
        <w:rFonts w:hint="default"/>
        <w:lang w:val="ru-RU" w:eastAsia="en-US" w:bidi="ar-SA"/>
      </w:rPr>
    </w:lvl>
    <w:lvl w:ilvl="2" w:tplc="534E3FEA">
      <w:numFmt w:val="bullet"/>
      <w:lvlText w:val="•"/>
      <w:lvlJc w:val="left"/>
      <w:pPr>
        <w:ind w:left="1221" w:hanging="173"/>
      </w:pPr>
      <w:rPr>
        <w:rFonts w:hint="default"/>
        <w:lang w:val="ru-RU" w:eastAsia="en-US" w:bidi="ar-SA"/>
      </w:rPr>
    </w:lvl>
    <w:lvl w:ilvl="3" w:tplc="67DAB16A">
      <w:numFmt w:val="bullet"/>
      <w:lvlText w:val="•"/>
      <w:lvlJc w:val="left"/>
      <w:pPr>
        <w:ind w:left="1692" w:hanging="173"/>
      </w:pPr>
      <w:rPr>
        <w:rFonts w:hint="default"/>
        <w:lang w:val="ru-RU" w:eastAsia="en-US" w:bidi="ar-SA"/>
      </w:rPr>
    </w:lvl>
    <w:lvl w:ilvl="4" w:tplc="BF86235E">
      <w:numFmt w:val="bullet"/>
      <w:lvlText w:val="•"/>
      <w:lvlJc w:val="left"/>
      <w:pPr>
        <w:ind w:left="2163" w:hanging="173"/>
      </w:pPr>
      <w:rPr>
        <w:rFonts w:hint="default"/>
        <w:lang w:val="ru-RU" w:eastAsia="en-US" w:bidi="ar-SA"/>
      </w:rPr>
    </w:lvl>
    <w:lvl w:ilvl="5" w:tplc="323EEBD8">
      <w:numFmt w:val="bullet"/>
      <w:lvlText w:val="•"/>
      <w:lvlJc w:val="left"/>
      <w:pPr>
        <w:ind w:left="2634" w:hanging="173"/>
      </w:pPr>
      <w:rPr>
        <w:rFonts w:hint="default"/>
        <w:lang w:val="ru-RU" w:eastAsia="en-US" w:bidi="ar-SA"/>
      </w:rPr>
    </w:lvl>
    <w:lvl w:ilvl="6" w:tplc="4C781ABA">
      <w:numFmt w:val="bullet"/>
      <w:lvlText w:val="•"/>
      <w:lvlJc w:val="left"/>
      <w:pPr>
        <w:ind w:left="3105" w:hanging="173"/>
      </w:pPr>
      <w:rPr>
        <w:rFonts w:hint="default"/>
        <w:lang w:val="ru-RU" w:eastAsia="en-US" w:bidi="ar-SA"/>
      </w:rPr>
    </w:lvl>
    <w:lvl w:ilvl="7" w:tplc="A6BAB816">
      <w:numFmt w:val="bullet"/>
      <w:lvlText w:val="•"/>
      <w:lvlJc w:val="left"/>
      <w:pPr>
        <w:ind w:left="3576" w:hanging="173"/>
      </w:pPr>
      <w:rPr>
        <w:rFonts w:hint="default"/>
        <w:lang w:val="ru-RU" w:eastAsia="en-US" w:bidi="ar-SA"/>
      </w:rPr>
    </w:lvl>
    <w:lvl w:ilvl="8" w:tplc="A762C9D6">
      <w:numFmt w:val="bullet"/>
      <w:lvlText w:val="•"/>
      <w:lvlJc w:val="left"/>
      <w:pPr>
        <w:ind w:left="4047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06A47EF9"/>
    <w:multiLevelType w:val="hybridMultilevel"/>
    <w:tmpl w:val="CF581D68"/>
    <w:lvl w:ilvl="0" w:tplc="AA10AF6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ru-RU" w:eastAsia="en-US" w:bidi="ar-SA"/>
      </w:rPr>
    </w:lvl>
    <w:lvl w:ilvl="1" w:tplc="BC128E42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E6DE548C">
      <w:numFmt w:val="bullet"/>
      <w:lvlText w:val="•"/>
      <w:lvlJc w:val="left"/>
      <w:pPr>
        <w:ind w:left="1232" w:hanging="140"/>
      </w:pPr>
      <w:rPr>
        <w:rFonts w:hint="default"/>
        <w:lang w:val="ru-RU" w:eastAsia="en-US" w:bidi="ar-SA"/>
      </w:rPr>
    </w:lvl>
    <w:lvl w:ilvl="3" w:tplc="E51AA694">
      <w:numFmt w:val="bullet"/>
      <w:lvlText w:val="•"/>
      <w:lvlJc w:val="left"/>
      <w:pPr>
        <w:ind w:left="1728" w:hanging="140"/>
      </w:pPr>
      <w:rPr>
        <w:rFonts w:hint="default"/>
        <w:lang w:val="ru-RU" w:eastAsia="en-US" w:bidi="ar-SA"/>
      </w:rPr>
    </w:lvl>
    <w:lvl w:ilvl="4" w:tplc="EBBC265C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5" w:tplc="EBC68F50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6" w:tplc="6362FA7A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7" w:tplc="C6D8E6BC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8" w:tplc="3B080D8E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47619C9"/>
    <w:multiLevelType w:val="hybridMultilevel"/>
    <w:tmpl w:val="EB607898"/>
    <w:lvl w:ilvl="0" w:tplc="E45298F6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689AE8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8A66F2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B6D71A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AA7720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0AAD74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9A7AC6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D4FAB6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365B2C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901144"/>
    <w:multiLevelType w:val="hybridMultilevel"/>
    <w:tmpl w:val="01CC5776"/>
    <w:lvl w:ilvl="0" w:tplc="C58E90C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ru-RU" w:eastAsia="en-US" w:bidi="ar-SA"/>
      </w:rPr>
    </w:lvl>
    <w:lvl w:ilvl="1" w:tplc="F20EC48C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2" w:tplc="A0AEC688">
      <w:numFmt w:val="bullet"/>
      <w:lvlText w:val="•"/>
      <w:lvlJc w:val="left"/>
      <w:pPr>
        <w:ind w:left="1189" w:hanging="140"/>
      </w:pPr>
      <w:rPr>
        <w:rFonts w:hint="default"/>
        <w:lang w:val="ru-RU" w:eastAsia="en-US" w:bidi="ar-SA"/>
      </w:rPr>
    </w:lvl>
    <w:lvl w:ilvl="3" w:tplc="0C58DF1A">
      <w:numFmt w:val="bullet"/>
      <w:lvlText w:val="•"/>
      <w:lvlJc w:val="left"/>
      <w:pPr>
        <w:ind w:left="1664" w:hanging="140"/>
      </w:pPr>
      <w:rPr>
        <w:rFonts w:hint="default"/>
        <w:lang w:val="ru-RU" w:eastAsia="en-US" w:bidi="ar-SA"/>
      </w:rPr>
    </w:lvl>
    <w:lvl w:ilvl="4" w:tplc="921E25C0">
      <w:numFmt w:val="bullet"/>
      <w:lvlText w:val="•"/>
      <w:lvlJc w:val="left"/>
      <w:pPr>
        <w:ind w:left="2139" w:hanging="140"/>
      </w:pPr>
      <w:rPr>
        <w:rFonts w:hint="default"/>
        <w:lang w:val="ru-RU" w:eastAsia="en-US" w:bidi="ar-SA"/>
      </w:rPr>
    </w:lvl>
    <w:lvl w:ilvl="5" w:tplc="B21ED328">
      <w:numFmt w:val="bullet"/>
      <w:lvlText w:val="•"/>
      <w:lvlJc w:val="left"/>
      <w:pPr>
        <w:ind w:left="2614" w:hanging="140"/>
      </w:pPr>
      <w:rPr>
        <w:rFonts w:hint="default"/>
        <w:lang w:val="ru-RU" w:eastAsia="en-US" w:bidi="ar-SA"/>
      </w:rPr>
    </w:lvl>
    <w:lvl w:ilvl="6" w:tplc="5E126182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7" w:tplc="20A4BDF6">
      <w:numFmt w:val="bullet"/>
      <w:lvlText w:val="•"/>
      <w:lvlJc w:val="left"/>
      <w:pPr>
        <w:ind w:left="3564" w:hanging="140"/>
      </w:pPr>
      <w:rPr>
        <w:rFonts w:hint="default"/>
        <w:lang w:val="ru-RU" w:eastAsia="en-US" w:bidi="ar-SA"/>
      </w:rPr>
    </w:lvl>
    <w:lvl w:ilvl="8" w:tplc="17266BFC">
      <w:numFmt w:val="bullet"/>
      <w:lvlText w:val="•"/>
      <w:lvlJc w:val="left"/>
      <w:pPr>
        <w:ind w:left="403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0395A55"/>
    <w:multiLevelType w:val="hybridMultilevel"/>
    <w:tmpl w:val="4E42950A"/>
    <w:lvl w:ilvl="0" w:tplc="041AC20E">
      <w:start w:val="1"/>
      <w:numFmt w:val="bullet"/>
      <w:lvlText w:val="–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A84408">
      <w:start w:val="1"/>
      <w:numFmt w:val="bullet"/>
      <w:lvlText w:val="o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B6C1BC">
      <w:start w:val="1"/>
      <w:numFmt w:val="bullet"/>
      <w:lvlText w:val="▪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48E424">
      <w:start w:val="1"/>
      <w:numFmt w:val="bullet"/>
      <w:lvlText w:val="•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F8BC7A">
      <w:start w:val="1"/>
      <w:numFmt w:val="bullet"/>
      <w:lvlText w:val="o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64692E">
      <w:start w:val="1"/>
      <w:numFmt w:val="bullet"/>
      <w:lvlText w:val="▪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E65BD8">
      <w:start w:val="1"/>
      <w:numFmt w:val="bullet"/>
      <w:lvlText w:val="•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F47350">
      <w:start w:val="1"/>
      <w:numFmt w:val="bullet"/>
      <w:lvlText w:val="o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32521A">
      <w:start w:val="1"/>
      <w:numFmt w:val="bullet"/>
      <w:lvlText w:val="▪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215EBD"/>
    <w:multiLevelType w:val="hybridMultilevel"/>
    <w:tmpl w:val="6EC2A408"/>
    <w:lvl w:ilvl="0" w:tplc="2E4A148E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4CAE54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28072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4083F6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F0B8AA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D87418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704C80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BA0E54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869FBE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53D36"/>
    <w:multiLevelType w:val="hybridMultilevel"/>
    <w:tmpl w:val="E2B4B7F4"/>
    <w:lvl w:ilvl="0" w:tplc="8EAE2EAE">
      <w:numFmt w:val="bullet"/>
      <w:lvlText w:val="–"/>
      <w:lvlJc w:val="left"/>
      <w:pPr>
        <w:ind w:left="10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ru-RU" w:eastAsia="en-US" w:bidi="ar-SA"/>
      </w:rPr>
    </w:lvl>
    <w:lvl w:ilvl="1" w:tplc="36F85288">
      <w:numFmt w:val="bullet"/>
      <w:lvlText w:val="•"/>
      <w:lvlJc w:val="left"/>
      <w:pPr>
        <w:ind w:left="588" w:hanging="173"/>
      </w:pPr>
      <w:rPr>
        <w:rFonts w:hint="default"/>
        <w:lang w:val="ru-RU" w:eastAsia="en-US" w:bidi="ar-SA"/>
      </w:rPr>
    </w:lvl>
    <w:lvl w:ilvl="2" w:tplc="AC4E970C">
      <w:numFmt w:val="bullet"/>
      <w:lvlText w:val="•"/>
      <w:lvlJc w:val="left"/>
      <w:pPr>
        <w:ind w:left="1077" w:hanging="173"/>
      </w:pPr>
      <w:rPr>
        <w:rFonts w:hint="default"/>
        <w:lang w:val="ru-RU" w:eastAsia="en-US" w:bidi="ar-SA"/>
      </w:rPr>
    </w:lvl>
    <w:lvl w:ilvl="3" w:tplc="17043182">
      <w:numFmt w:val="bullet"/>
      <w:lvlText w:val="•"/>
      <w:lvlJc w:val="left"/>
      <w:pPr>
        <w:ind w:left="1566" w:hanging="173"/>
      </w:pPr>
      <w:rPr>
        <w:rFonts w:hint="default"/>
        <w:lang w:val="ru-RU" w:eastAsia="en-US" w:bidi="ar-SA"/>
      </w:rPr>
    </w:lvl>
    <w:lvl w:ilvl="4" w:tplc="BB9CF6CC">
      <w:numFmt w:val="bullet"/>
      <w:lvlText w:val="•"/>
      <w:lvlJc w:val="left"/>
      <w:pPr>
        <w:ind w:left="2055" w:hanging="173"/>
      </w:pPr>
      <w:rPr>
        <w:rFonts w:hint="default"/>
        <w:lang w:val="ru-RU" w:eastAsia="en-US" w:bidi="ar-SA"/>
      </w:rPr>
    </w:lvl>
    <w:lvl w:ilvl="5" w:tplc="B5203988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6" w:tplc="775462D0">
      <w:numFmt w:val="bullet"/>
      <w:lvlText w:val="•"/>
      <w:lvlJc w:val="left"/>
      <w:pPr>
        <w:ind w:left="3033" w:hanging="173"/>
      </w:pPr>
      <w:rPr>
        <w:rFonts w:hint="default"/>
        <w:lang w:val="ru-RU" w:eastAsia="en-US" w:bidi="ar-SA"/>
      </w:rPr>
    </w:lvl>
    <w:lvl w:ilvl="7" w:tplc="35AA052C">
      <w:numFmt w:val="bullet"/>
      <w:lvlText w:val="•"/>
      <w:lvlJc w:val="left"/>
      <w:pPr>
        <w:ind w:left="3522" w:hanging="173"/>
      </w:pPr>
      <w:rPr>
        <w:rFonts w:hint="default"/>
        <w:lang w:val="ru-RU" w:eastAsia="en-US" w:bidi="ar-SA"/>
      </w:rPr>
    </w:lvl>
    <w:lvl w:ilvl="8" w:tplc="C4CC69A8">
      <w:numFmt w:val="bullet"/>
      <w:lvlText w:val="•"/>
      <w:lvlJc w:val="left"/>
      <w:pPr>
        <w:ind w:left="4011" w:hanging="173"/>
      </w:pPr>
      <w:rPr>
        <w:rFonts w:hint="default"/>
        <w:lang w:val="ru-RU" w:eastAsia="en-US" w:bidi="ar-SA"/>
      </w:rPr>
    </w:lvl>
  </w:abstractNum>
  <w:abstractNum w:abstractNumId="10" w15:restartNumberingAfterBreak="0">
    <w:nsid w:val="2C323BDD"/>
    <w:multiLevelType w:val="hybridMultilevel"/>
    <w:tmpl w:val="81D8A234"/>
    <w:lvl w:ilvl="0" w:tplc="42E24DDE">
      <w:start w:val="1"/>
      <w:numFmt w:val="bullet"/>
      <w:lvlText w:val="–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66CEA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4661F2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A47AB2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3AA868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F61B46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3E97A4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20095A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E6E698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C273C2"/>
    <w:multiLevelType w:val="hybridMultilevel"/>
    <w:tmpl w:val="434ABCB6"/>
    <w:lvl w:ilvl="0" w:tplc="498863C0">
      <w:start w:val="1"/>
      <w:numFmt w:val="bullet"/>
      <w:lvlText w:val="–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8E64CE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94D9EC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722D6A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AAEEF2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1C97FA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60E36C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B0AEA2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BE96B0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A60691"/>
    <w:multiLevelType w:val="hybridMultilevel"/>
    <w:tmpl w:val="47BC5DFE"/>
    <w:lvl w:ilvl="0" w:tplc="2E76D266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D4F2E4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8C0CA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FAA4FE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4C6972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3A0A68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46510C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94E45C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E80BD8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F720F3"/>
    <w:multiLevelType w:val="hybridMultilevel"/>
    <w:tmpl w:val="69E86F32"/>
    <w:lvl w:ilvl="0" w:tplc="3DD206C2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8A3AA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620466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9819FC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40733C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C28400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10D338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4E6C98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20E4BE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2C29D9"/>
    <w:multiLevelType w:val="hybridMultilevel"/>
    <w:tmpl w:val="53CAF198"/>
    <w:lvl w:ilvl="0" w:tplc="1C4624A6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6E17B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1A6724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9A33CE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D65062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3A5D2C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5AE3DC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40C192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223516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EB754F"/>
    <w:multiLevelType w:val="hybridMultilevel"/>
    <w:tmpl w:val="51547876"/>
    <w:lvl w:ilvl="0" w:tplc="B76C5E44">
      <w:start w:val="1"/>
      <w:numFmt w:val="bullet"/>
      <w:lvlText w:val="–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F4006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3E8326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F8A688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4CC704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5E7E7C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FE24DA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88FBEE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A0C348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A67D26"/>
    <w:multiLevelType w:val="hybridMultilevel"/>
    <w:tmpl w:val="EAE4E71E"/>
    <w:lvl w:ilvl="0" w:tplc="EF82CFCC">
      <w:numFmt w:val="bullet"/>
      <w:lvlText w:val="–"/>
      <w:lvlJc w:val="left"/>
      <w:pPr>
        <w:ind w:left="282" w:hanging="15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4F021B8">
      <w:numFmt w:val="bullet"/>
      <w:lvlText w:val="–"/>
      <w:lvlJc w:val="left"/>
      <w:pPr>
        <w:ind w:left="282" w:hanging="267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21F1F"/>
        <w:spacing w:val="0"/>
        <w:w w:val="100"/>
        <w:sz w:val="24"/>
        <w:szCs w:val="24"/>
        <w:lang w:val="ru-RU" w:eastAsia="en-US" w:bidi="ar-SA"/>
      </w:rPr>
    </w:lvl>
    <w:lvl w:ilvl="2" w:tplc="E820CB06">
      <w:numFmt w:val="bullet"/>
      <w:lvlText w:val="•"/>
      <w:lvlJc w:val="left"/>
      <w:pPr>
        <w:ind w:left="2350" w:hanging="267"/>
      </w:pPr>
      <w:rPr>
        <w:rFonts w:hint="default"/>
        <w:lang w:val="ru-RU" w:eastAsia="en-US" w:bidi="ar-SA"/>
      </w:rPr>
    </w:lvl>
    <w:lvl w:ilvl="3" w:tplc="5F96967C">
      <w:numFmt w:val="bullet"/>
      <w:lvlText w:val="•"/>
      <w:lvlJc w:val="left"/>
      <w:pPr>
        <w:ind w:left="3385" w:hanging="267"/>
      </w:pPr>
      <w:rPr>
        <w:rFonts w:hint="default"/>
        <w:lang w:val="ru-RU" w:eastAsia="en-US" w:bidi="ar-SA"/>
      </w:rPr>
    </w:lvl>
    <w:lvl w:ilvl="4" w:tplc="7B96CF2C">
      <w:numFmt w:val="bullet"/>
      <w:lvlText w:val="•"/>
      <w:lvlJc w:val="left"/>
      <w:pPr>
        <w:ind w:left="4420" w:hanging="267"/>
      </w:pPr>
      <w:rPr>
        <w:rFonts w:hint="default"/>
        <w:lang w:val="ru-RU" w:eastAsia="en-US" w:bidi="ar-SA"/>
      </w:rPr>
    </w:lvl>
    <w:lvl w:ilvl="5" w:tplc="40881C34">
      <w:numFmt w:val="bullet"/>
      <w:lvlText w:val="•"/>
      <w:lvlJc w:val="left"/>
      <w:pPr>
        <w:ind w:left="5455" w:hanging="267"/>
      </w:pPr>
      <w:rPr>
        <w:rFonts w:hint="default"/>
        <w:lang w:val="ru-RU" w:eastAsia="en-US" w:bidi="ar-SA"/>
      </w:rPr>
    </w:lvl>
    <w:lvl w:ilvl="6" w:tplc="6742BEA2">
      <w:numFmt w:val="bullet"/>
      <w:lvlText w:val="•"/>
      <w:lvlJc w:val="left"/>
      <w:pPr>
        <w:ind w:left="6490" w:hanging="267"/>
      </w:pPr>
      <w:rPr>
        <w:rFonts w:hint="default"/>
        <w:lang w:val="ru-RU" w:eastAsia="en-US" w:bidi="ar-SA"/>
      </w:rPr>
    </w:lvl>
    <w:lvl w:ilvl="7" w:tplc="D6F4E014">
      <w:numFmt w:val="bullet"/>
      <w:lvlText w:val="•"/>
      <w:lvlJc w:val="left"/>
      <w:pPr>
        <w:ind w:left="7525" w:hanging="267"/>
      </w:pPr>
      <w:rPr>
        <w:rFonts w:hint="default"/>
        <w:lang w:val="ru-RU" w:eastAsia="en-US" w:bidi="ar-SA"/>
      </w:rPr>
    </w:lvl>
    <w:lvl w:ilvl="8" w:tplc="1472CA76">
      <w:numFmt w:val="bullet"/>
      <w:lvlText w:val="•"/>
      <w:lvlJc w:val="left"/>
      <w:pPr>
        <w:ind w:left="8561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44B93BB3"/>
    <w:multiLevelType w:val="multilevel"/>
    <w:tmpl w:val="50AC5A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 w15:restartNumberingAfterBreak="0">
    <w:nsid w:val="47A677A3"/>
    <w:multiLevelType w:val="hybridMultilevel"/>
    <w:tmpl w:val="18221DE4"/>
    <w:lvl w:ilvl="0" w:tplc="33AA6DF4">
      <w:numFmt w:val="bullet"/>
      <w:lvlText w:val="–"/>
      <w:lvlJc w:val="left"/>
      <w:pPr>
        <w:ind w:left="107" w:hanging="173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21F1F"/>
        <w:spacing w:val="0"/>
        <w:w w:val="100"/>
        <w:sz w:val="24"/>
        <w:szCs w:val="24"/>
        <w:lang w:val="ru-RU" w:eastAsia="en-US" w:bidi="ar-SA"/>
      </w:rPr>
    </w:lvl>
    <w:lvl w:ilvl="1" w:tplc="9D7887D0">
      <w:numFmt w:val="bullet"/>
      <w:lvlText w:val="•"/>
      <w:lvlJc w:val="left"/>
      <w:pPr>
        <w:ind w:left="647" w:hanging="173"/>
      </w:pPr>
      <w:rPr>
        <w:rFonts w:hint="default"/>
        <w:lang w:val="ru-RU" w:eastAsia="en-US" w:bidi="ar-SA"/>
      </w:rPr>
    </w:lvl>
    <w:lvl w:ilvl="2" w:tplc="B2C82460">
      <w:numFmt w:val="bullet"/>
      <w:lvlText w:val="•"/>
      <w:lvlJc w:val="left"/>
      <w:pPr>
        <w:ind w:left="1194" w:hanging="173"/>
      </w:pPr>
      <w:rPr>
        <w:rFonts w:hint="default"/>
        <w:lang w:val="ru-RU" w:eastAsia="en-US" w:bidi="ar-SA"/>
      </w:rPr>
    </w:lvl>
    <w:lvl w:ilvl="3" w:tplc="F81001C8">
      <w:numFmt w:val="bullet"/>
      <w:lvlText w:val="•"/>
      <w:lvlJc w:val="left"/>
      <w:pPr>
        <w:ind w:left="1741" w:hanging="173"/>
      </w:pPr>
      <w:rPr>
        <w:rFonts w:hint="default"/>
        <w:lang w:val="ru-RU" w:eastAsia="en-US" w:bidi="ar-SA"/>
      </w:rPr>
    </w:lvl>
    <w:lvl w:ilvl="4" w:tplc="D442A350">
      <w:numFmt w:val="bullet"/>
      <w:lvlText w:val="•"/>
      <w:lvlJc w:val="left"/>
      <w:pPr>
        <w:ind w:left="2288" w:hanging="173"/>
      </w:pPr>
      <w:rPr>
        <w:rFonts w:hint="default"/>
        <w:lang w:val="ru-RU" w:eastAsia="en-US" w:bidi="ar-SA"/>
      </w:rPr>
    </w:lvl>
    <w:lvl w:ilvl="5" w:tplc="E722B3FC">
      <w:numFmt w:val="bullet"/>
      <w:lvlText w:val="•"/>
      <w:lvlJc w:val="left"/>
      <w:pPr>
        <w:ind w:left="2835" w:hanging="173"/>
      </w:pPr>
      <w:rPr>
        <w:rFonts w:hint="default"/>
        <w:lang w:val="ru-RU" w:eastAsia="en-US" w:bidi="ar-SA"/>
      </w:rPr>
    </w:lvl>
    <w:lvl w:ilvl="6" w:tplc="3724D96E">
      <w:numFmt w:val="bullet"/>
      <w:lvlText w:val="•"/>
      <w:lvlJc w:val="left"/>
      <w:pPr>
        <w:ind w:left="3382" w:hanging="173"/>
      </w:pPr>
      <w:rPr>
        <w:rFonts w:hint="default"/>
        <w:lang w:val="ru-RU" w:eastAsia="en-US" w:bidi="ar-SA"/>
      </w:rPr>
    </w:lvl>
    <w:lvl w:ilvl="7" w:tplc="0FD237EC">
      <w:numFmt w:val="bullet"/>
      <w:lvlText w:val="•"/>
      <w:lvlJc w:val="left"/>
      <w:pPr>
        <w:ind w:left="3929" w:hanging="173"/>
      </w:pPr>
      <w:rPr>
        <w:rFonts w:hint="default"/>
        <w:lang w:val="ru-RU" w:eastAsia="en-US" w:bidi="ar-SA"/>
      </w:rPr>
    </w:lvl>
    <w:lvl w:ilvl="8" w:tplc="CCD6BFB6">
      <w:numFmt w:val="bullet"/>
      <w:lvlText w:val="•"/>
      <w:lvlJc w:val="left"/>
      <w:pPr>
        <w:ind w:left="4476" w:hanging="173"/>
      </w:pPr>
      <w:rPr>
        <w:rFonts w:hint="default"/>
        <w:lang w:val="ru-RU" w:eastAsia="en-US" w:bidi="ar-SA"/>
      </w:rPr>
    </w:lvl>
  </w:abstractNum>
  <w:abstractNum w:abstractNumId="19" w15:restartNumberingAfterBreak="0">
    <w:nsid w:val="4A210DD3"/>
    <w:multiLevelType w:val="hybridMultilevel"/>
    <w:tmpl w:val="0E08C280"/>
    <w:lvl w:ilvl="0" w:tplc="41DC183C">
      <w:numFmt w:val="bullet"/>
      <w:lvlText w:val="–"/>
      <w:lvlJc w:val="left"/>
      <w:pPr>
        <w:ind w:left="28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8"/>
        <w:sz w:val="24"/>
        <w:szCs w:val="24"/>
        <w:lang w:val="ru-RU" w:eastAsia="en-US" w:bidi="ar-SA"/>
      </w:rPr>
    </w:lvl>
    <w:lvl w:ilvl="1" w:tplc="FD926FA6">
      <w:numFmt w:val="bullet"/>
      <w:lvlText w:val="•"/>
      <w:lvlJc w:val="left"/>
      <w:pPr>
        <w:ind w:left="1315" w:hanging="152"/>
      </w:pPr>
      <w:rPr>
        <w:rFonts w:hint="default"/>
        <w:lang w:val="ru-RU" w:eastAsia="en-US" w:bidi="ar-SA"/>
      </w:rPr>
    </w:lvl>
    <w:lvl w:ilvl="2" w:tplc="A516CA80">
      <w:numFmt w:val="bullet"/>
      <w:lvlText w:val="•"/>
      <w:lvlJc w:val="left"/>
      <w:pPr>
        <w:ind w:left="2350" w:hanging="152"/>
      </w:pPr>
      <w:rPr>
        <w:rFonts w:hint="default"/>
        <w:lang w:val="ru-RU" w:eastAsia="en-US" w:bidi="ar-SA"/>
      </w:rPr>
    </w:lvl>
    <w:lvl w:ilvl="3" w:tplc="27E62E14">
      <w:numFmt w:val="bullet"/>
      <w:lvlText w:val="•"/>
      <w:lvlJc w:val="left"/>
      <w:pPr>
        <w:ind w:left="3385" w:hanging="152"/>
      </w:pPr>
      <w:rPr>
        <w:rFonts w:hint="default"/>
        <w:lang w:val="ru-RU" w:eastAsia="en-US" w:bidi="ar-SA"/>
      </w:rPr>
    </w:lvl>
    <w:lvl w:ilvl="4" w:tplc="09B6FC78">
      <w:numFmt w:val="bullet"/>
      <w:lvlText w:val="•"/>
      <w:lvlJc w:val="left"/>
      <w:pPr>
        <w:ind w:left="4420" w:hanging="152"/>
      </w:pPr>
      <w:rPr>
        <w:rFonts w:hint="default"/>
        <w:lang w:val="ru-RU" w:eastAsia="en-US" w:bidi="ar-SA"/>
      </w:rPr>
    </w:lvl>
    <w:lvl w:ilvl="5" w:tplc="31DAE22E">
      <w:numFmt w:val="bullet"/>
      <w:lvlText w:val="•"/>
      <w:lvlJc w:val="left"/>
      <w:pPr>
        <w:ind w:left="5455" w:hanging="152"/>
      </w:pPr>
      <w:rPr>
        <w:rFonts w:hint="default"/>
        <w:lang w:val="ru-RU" w:eastAsia="en-US" w:bidi="ar-SA"/>
      </w:rPr>
    </w:lvl>
    <w:lvl w:ilvl="6" w:tplc="8904C52A">
      <w:numFmt w:val="bullet"/>
      <w:lvlText w:val="•"/>
      <w:lvlJc w:val="left"/>
      <w:pPr>
        <w:ind w:left="6490" w:hanging="152"/>
      </w:pPr>
      <w:rPr>
        <w:rFonts w:hint="default"/>
        <w:lang w:val="ru-RU" w:eastAsia="en-US" w:bidi="ar-SA"/>
      </w:rPr>
    </w:lvl>
    <w:lvl w:ilvl="7" w:tplc="8E64FC94">
      <w:numFmt w:val="bullet"/>
      <w:lvlText w:val="•"/>
      <w:lvlJc w:val="left"/>
      <w:pPr>
        <w:ind w:left="7525" w:hanging="152"/>
      </w:pPr>
      <w:rPr>
        <w:rFonts w:hint="default"/>
        <w:lang w:val="ru-RU" w:eastAsia="en-US" w:bidi="ar-SA"/>
      </w:rPr>
    </w:lvl>
    <w:lvl w:ilvl="8" w:tplc="49186DAA">
      <w:numFmt w:val="bullet"/>
      <w:lvlText w:val="•"/>
      <w:lvlJc w:val="left"/>
      <w:pPr>
        <w:ind w:left="8561" w:hanging="152"/>
      </w:pPr>
      <w:rPr>
        <w:rFonts w:hint="default"/>
        <w:lang w:val="ru-RU" w:eastAsia="en-US" w:bidi="ar-SA"/>
      </w:rPr>
    </w:lvl>
  </w:abstractNum>
  <w:abstractNum w:abstractNumId="20" w15:restartNumberingAfterBreak="0">
    <w:nsid w:val="4E2075CD"/>
    <w:multiLevelType w:val="hybridMultilevel"/>
    <w:tmpl w:val="0380C820"/>
    <w:lvl w:ilvl="0" w:tplc="E878CC56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14A3C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B297A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4A3C8A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968166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945012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A0F7A4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BA9032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8A5B26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9D567D"/>
    <w:multiLevelType w:val="hybridMultilevel"/>
    <w:tmpl w:val="6714D352"/>
    <w:lvl w:ilvl="0" w:tplc="7932D4FA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08957C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3E541C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4AC4E4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3ED150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C66294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5C9D82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D48BEA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C40B66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D63240"/>
    <w:multiLevelType w:val="hybridMultilevel"/>
    <w:tmpl w:val="0B868CBA"/>
    <w:lvl w:ilvl="0" w:tplc="6616EB64">
      <w:start w:val="1"/>
      <w:numFmt w:val="decimal"/>
      <w:lvlText w:val="%1"/>
      <w:lvlJc w:val="left"/>
      <w:pPr>
        <w:ind w:left="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2090EA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42A544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FE62BE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629CF2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F26766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6A04E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A245A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5CCE72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D709D3"/>
    <w:multiLevelType w:val="hybridMultilevel"/>
    <w:tmpl w:val="468CF164"/>
    <w:lvl w:ilvl="0" w:tplc="4E880D82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CC322A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C0B108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88A7F6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A42AC8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343134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00BB82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0659D4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B84CC4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977E56"/>
    <w:multiLevelType w:val="hybridMultilevel"/>
    <w:tmpl w:val="E92CEEA6"/>
    <w:lvl w:ilvl="0" w:tplc="E10C3B84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72BE3C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2E5D8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065144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D2E4C6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84FD06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7CEEF8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24FE4A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668922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7C59B4"/>
    <w:multiLevelType w:val="hybridMultilevel"/>
    <w:tmpl w:val="27EA9A9A"/>
    <w:lvl w:ilvl="0" w:tplc="8FF65E08">
      <w:numFmt w:val="bullet"/>
      <w:lvlText w:val="–"/>
      <w:lvlJc w:val="left"/>
      <w:pPr>
        <w:ind w:left="107" w:hanging="16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21F1F"/>
        <w:spacing w:val="0"/>
        <w:w w:val="100"/>
        <w:sz w:val="24"/>
        <w:szCs w:val="24"/>
        <w:lang w:val="ru-RU" w:eastAsia="en-US" w:bidi="ar-SA"/>
      </w:rPr>
    </w:lvl>
    <w:lvl w:ilvl="1" w:tplc="BD3672D6">
      <w:numFmt w:val="bullet"/>
      <w:lvlText w:val="•"/>
      <w:lvlJc w:val="left"/>
      <w:pPr>
        <w:ind w:left="647" w:hanging="168"/>
      </w:pPr>
      <w:rPr>
        <w:rFonts w:hint="default"/>
        <w:lang w:val="ru-RU" w:eastAsia="en-US" w:bidi="ar-SA"/>
      </w:rPr>
    </w:lvl>
    <w:lvl w:ilvl="2" w:tplc="F79A9742">
      <w:numFmt w:val="bullet"/>
      <w:lvlText w:val="•"/>
      <w:lvlJc w:val="left"/>
      <w:pPr>
        <w:ind w:left="1194" w:hanging="168"/>
      </w:pPr>
      <w:rPr>
        <w:rFonts w:hint="default"/>
        <w:lang w:val="ru-RU" w:eastAsia="en-US" w:bidi="ar-SA"/>
      </w:rPr>
    </w:lvl>
    <w:lvl w:ilvl="3" w:tplc="57C6C158">
      <w:numFmt w:val="bullet"/>
      <w:lvlText w:val="•"/>
      <w:lvlJc w:val="left"/>
      <w:pPr>
        <w:ind w:left="1741" w:hanging="168"/>
      </w:pPr>
      <w:rPr>
        <w:rFonts w:hint="default"/>
        <w:lang w:val="ru-RU" w:eastAsia="en-US" w:bidi="ar-SA"/>
      </w:rPr>
    </w:lvl>
    <w:lvl w:ilvl="4" w:tplc="FC10944E">
      <w:numFmt w:val="bullet"/>
      <w:lvlText w:val="•"/>
      <w:lvlJc w:val="left"/>
      <w:pPr>
        <w:ind w:left="2288" w:hanging="168"/>
      </w:pPr>
      <w:rPr>
        <w:rFonts w:hint="default"/>
        <w:lang w:val="ru-RU" w:eastAsia="en-US" w:bidi="ar-SA"/>
      </w:rPr>
    </w:lvl>
    <w:lvl w:ilvl="5" w:tplc="18865382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6" w:tplc="3BD00D4A">
      <w:numFmt w:val="bullet"/>
      <w:lvlText w:val="•"/>
      <w:lvlJc w:val="left"/>
      <w:pPr>
        <w:ind w:left="3382" w:hanging="168"/>
      </w:pPr>
      <w:rPr>
        <w:rFonts w:hint="default"/>
        <w:lang w:val="ru-RU" w:eastAsia="en-US" w:bidi="ar-SA"/>
      </w:rPr>
    </w:lvl>
    <w:lvl w:ilvl="7" w:tplc="39BE9224">
      <w:numFmt w:val="bullet"/>
      <w:lvlText w:val="•"/>
      <w:lvlJc w:val="left"/>
      <w:pPr>
        <w:ind w:left="3929" w:hanging="168"/>
      </w:pPr>
      <w:rPr>
        <w:rFonts w:hint="default"/>
        <w:lang w:val="ru-RU" w:eastAsia="en-US" w:bidi="ar-SA"/>
      </w:rPr>
    </w:lvl>
    <w:lvl w:ilvl="8" w:tplc="E70C6B8E">
      <w:numFmt w:val="bullet"/>
      <w:lvlText w:val="•"/>
      <w:lvlJc w:val="left"/>
      <w:pPr>
        <w:ind w:left="4476" w:hanging="168"/>
      </w:pPr>
      <w:rPr>
        <w:rFonts w:hint="default"/>
        <w:lang w:val="ru-RU" w:eastAsia="en-US" w:bidi="ar-SA"/>
      </w:rPr>
    </w:lvl>
  </w:abstractNum>
  <w:abstractNum w:abstractNumId="26" w15:restartNumberingAfterBreak="0">
    <w:nsid w:val="5CDC29E3"/>
    <w:multiLevelType w:val="hybridMultilevel"/>
    <w:tmpl w:val="58CC05F0"/>
    <w:lvl w:ilvl="0" w:tplc="2EC815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ru-RU" w:eastAsia="en-US" w:bidi="ar-SA"/>
      </w:rPr>
    </w:lvl>
    <w:lvl w:ilvl="1" w:tplc="36E0AA3A">
      <w:numFmt w:val="bullet"/>
      <w:lvlText w:val="•"/>
      <w:lvlJc w:val="left"/>
      <w:pPr>
        <w:ind w:left="120" w:hanging="140"/>
      </w:pPr>
      <w:rPr>
        <w:rFonts w:hint="default"/>
        <w:lang w:val="ru-RU" w:eastAsia="en-US" w:bidi="ar-SA"/>
      </w:rPr>
    </w:lvl>
    <w:lvl w:ilvl="2" w:tplc="04BE2682">
      <w:numFmt w:val="bullet"/>
      <w:lvlText w:val="•"/>
      <w:lvlJc w:val="left"/>
      <w:pPr>
        <w:ind w:left="240" w:hanging="140"/>
      </w:pPr>
      <w:rPr>
        <w:rFonts w:hint="default"/>
        <w:lang w:val="ru-RU" w:eastAsia="en-US" w:bidi="ar-SA"/>
      </w:rPr>
    </w:lvl>
    <w:lvl w:ilvl="3" w:tplc="CD9ECF3C">
      <w:numFmt w:val="bullet"/>
      <w:lvlText w:val="•"/>
      <w:lvlJc w:val="left"/>
      <w:pPr>
        <w:ind w:left="208" w:hanging="140"/>
      </w:pPr>
      <w:rPr>
        <w:rFonts w:hint="default"/>
        <w:lang w:val="ru-RU" w:eastAsia="en-US" w:bidi="ar-SA"/>
      </w:rPr>
    </w:lvl>
    <w:lvl w:ilvl="4" w:tplc="DD9E940E">
      <w:numFmt w:val="bullet"/>
      <w:lvlText w:val="•"/>
      <w:lvlJc w:val="left"/>
      <w:pPr>
        <w:ind w:left="177" w:hanging="140"/>
      </w:pPr>
      <w:rPr>
        <w:rFonts w:hint="default"/>
        <w:lang w:val="ru-RU" w:eastAsia="en-US" w:bidi="ar-SA"/>
      </w:rPr>
    </w:lvl>
    <w:lvl w:ilvl="5" w:tplc="8ABE1C62">
      <w:numFmt w:val="bullet"/>
      <w:lvlText w:val="•"/>
      <w:lvlJc w:val="left"/>
      <w:pPr>
        <w:ind w:left="146" w:hanging="140"/>
      </w:pPr>
      <w:rPr>
        <w:rFonts w:hint="default"/>
        <w:lang w:val="ru-RU" w:eastAsia="en-US" w:bidi="ar-SA"/>
      </w:rPr>
    </w:lvl>
    <w:lvl w:ilvl="6" w:tplc="5F74661C">
      <w:numFmt w:val="bullet"/>
      <w:lvlText w:val="•"/>
      <w:lvlJc w:val="left"/>
      <w:pPr>
        <w:ind w:left="115" w:hanging="140"/>
      </w:pPr>
      <w:rPr>
        <w:rFonts w:hint="default"/>
        <w:lang w:val="ru-RU" w:eastAsia="en-US" w:bidi="ar-SA"/>
      </w:rPr>
    </w:lvl>
    <w:lvl w:ilvl="7" w:tplc="A240E39A">
      <w:numFmt w:val="bullet"/>
      <w:lvlText w:val="•"/>
      <w:lvlJc w:val="left"/>
      <w:pPr>
        <w:ind w:left="83" w:hanging="140"/>
      </w:pPr>
      <w:rPr>
        <w:rFonts w:hint="default"/>
        <w:lang w:val="ru-RU" w:eastAsia="en-US" w:bidi="ar-SA"/>
      </w:rPr>
    </w:lvl>
    <w:lvl w:ilvl="8" w:tplc="17B869EC">
      <w:numFmt w:val="bullet"/>
      <w:lvlText w:val="•"/>
      <w:lvlJc w:val="left"/>
      <w:pPr>
        <w:ind w:left="5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623902E4"/>
    <w:multiLevelType w:val="hybridMultilevel"/>
    <w:tmpl w:val="020CE158"/>
    <w:lvl w:ilvl="0" w:tplc="74E289C6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32D90A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7AEF7A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C4D606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B07B02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BA4016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41DD4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7228EC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C2C84C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8122D9"/>
    <w:multiLevelType w:val="hybridMultilevel"/>
    <w:tmpl w:val="27822262"/>
    <w:lvl w:ilvl="0" w:tplc="4AD2D29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9F44548">
      <w:numFmt w:val="bullet"/>
      <w:lvlText w:val="•"/>
      <w:lvlJc w:val="left"/>
      <w:pPr>
        <w:ind w:left="647" w:hanging="181"/>
      </w:pPr>
      <w:rPr>
        <w:rFonts w:hint="default"/>
        <w:lang w:val="ru-RU" w:eastAsia="en-US" w:bidi="ar-SA"/>
      </w:rPr>
    </w:lvl>
    <w:lvl w:ilvl="2" w:tplc="4866D388">
      <w:numFmt w:val="bullet"/>
      <w:lvlText w:val="•"/>
      <w:lvlJc w:val="left"/>
      <w:pPr>
        <w:ind w:left="1194" w:hanging="181"/>
      </w:pPr>
      <w:rPr>
        <w:rFonts w:hint="default"/>
        <w:lang w:val="ru-RU" w:eastAsia="en-US" w:bidi="ar-SA"/>
      </w:rPr>
    </w:lvl>
    <w:lvl w:ilvl="3" w:tplc="97DAF1F6">
      <w:numFmt w:val="bullet"/>
      <w:lvlText w:val="•"/>
      <w:lvlJc w:val="left"/>
      <w:pPr>
        <w:ind w:left="1741" w:hanging="181"/>
      </w:pPr>
      <w:rPr>
        <w:rFonts w:hint="default"/>
        <w:lang w:val="ru-RU" w:eastAsia="en-US" w:bidi="ar-SA"/>
      </w:rPr>
    </w:lvl>
    <w:lvl w:ilvl="4" w:tplc="040E10BA">
      <w:numFmt w:val="bullet"/>
      <w:lvlText w:val="•"/>
      <w:lvlJc w:val="left"/>
      <w:pPr>
        <w:ind w:left="2288" w:hanging="181"/>
      </w:pPr>
      <w:rPr>
        <w:rFonts w:hint="default"/>
        <w:lang w:val="ru-RU" w:eastAsia="en-US" w:bidi="ar-SA"/>
      </w:rPr>
    </w:lvl>
    <w:lvl w:ilvl="5" w:tplc="1DD02B98">
      <w:numFmt w:val="bullet"/>
      <w:lvlText w:val="•"/>
      <w:lvlJc w:val="left"/>
      <w:pPr>
        <w:ind w:left="2835" w:hanging="181"/>
      </w:pPr>
      <w:rPr>
        <w:rFonts w:hint="default"/>
        <w:lang w:val="ru-RU" w:eastAsia="en-US" w:bidi="ar-SA"/>
      </w:rPr>
    </w:lvl>
    <w:lvl w:ilvl="6" w:tplc="DEA626FC">
      <w:numFmt w:val="bullet"/>
      <w:lvlText w:val="•"/>
      <w:lvlJc w:val="left"/>
      <w:pPr>
        <w:ind w:left="3382" w:hanging="181"/>
      </w:pPr>
      <w:rPr>
        <w:rFonts w:hint="default"/>
        <w:lang w:val="ru-RU" w:eastAsia="en-US" w:bidi="ar-SA"/>
      </w:rPr>
    </w:lvl>
    <w:lvl w:ilvl="7" w:tplc="10BAF922">
      <w:numFmt w:val="bullet"/>
      <w:lvlText w:val="•"/>
      <w:lvlJc w:val="left"/>
      <w:pPr>
        <w:ind w:left="3929" w:hanging="181"/>
      </w:pPr>
      <w:rPr>
        <w:rFonts w:hint="default"/>
        <w:lang w:val="ru-RU" w:eastAsia="en-US" w:bidi="ar-SA"/>
      </w:rPr>
    </w:lvl>
    <w:lvl w:ilvl="8" w:tplc="20A6EB1A">
      <w:numFmt w:val="bullet"/>
      <w:lvlText w:val="•"/>
      <w:lvlJc w:val="left"/>
      <w:pPr>
        <w:ind w:left="4476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6E336164"/>
    <w:multiLevelType w:val="hybridMultilevel"/>
    <w:tmpl w:val="2AAC5F5A"/>
    <w:lvl w:ilvl="0" w:tplc="997E06B0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548A94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DEC4B6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78AA74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420804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FCA712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B25F1E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B4CC70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5ADF4A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86413D"/>
    <w:multiLevelType w:val="hybridMultilevel"/>
    <w:tmpl w:val="E856A704"/>
    <w:lvl w:ilvl="0" w:tplc="B556130E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F0216A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5612E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DE4F68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004E44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140134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380B8E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3CB9F8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941A9E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801F93"/>
    <w:multiLevelType w:val="hybridMultilevel"/>
    <w:tmpl w:val="13C24EC0"/>
    <w:lvl w:ilvl="0" w:tplc="9EF8022A">
      <w:start w:val="1"/>
      <w:numFmt w:val="decimal"/>
      <w:lvlText w:val="%1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ru-RU" w:eastAsia="en-US" w:bidi="ar-SA"/>
      </w:rPr>
    </w:lvl>
    <w:lvl w:ilvl="1" w:tplc="7222065E">
      <w:numFmt w:val="bullet"/>
      <w:lvlText w:val="•"/>
      <w:lvlJc w:val="left"/>
      <w:pPr>
        <w:ind w:left="647" w:hanging="185"/>
      </w:pPr>
      <w:rPr>
        <w:rFonts w:hint="default"/>
        <w:lang w:val="ru-RU" w:eastAsia="en-US" w:bidi="ar-SA"/>
      </w:rPr>
    </w:lvl>
    <w:lvl w:ilvl="2" w:tplc="9978FE9E">
      <w:numFmt w:val="bullet"/>
      <w:lvlText w:val="•"/>
      <w:lvlJc w:val="left"/>
      <w:pPr>
        <w:ind w:left="1194" w:hanging="185"/>
      </w:pPr>
      <w:rPr>
        <w:rFonts w:hint="default"/>
        <w:lang w:val="ru-RU" w:eastAsia="en-US" w:bidi="ar-SA"/>
      </w:rPr>
    </w:lvl>
    <w:lvl w:ilvl="3" w:tplc="951831A2">
      <w:numFmt w:val="bullet"/>
      <w:lvlText w:val="•"/>
      <w:lvlJc w:val="left"/>
      <w:pPr>
        <w:ind w:left="1741" w:hanging="185"/>
      </w:pPr>
      <w:rPr>
        <w:rFonts w:hint="default"/>
        <w:lang w:val="ru-RU" w:eastAsia="en-US" w:bidi="ar-SA"/>
      </w:rPr>
    </w:lvl>
    <w:lvl w:ilvl="4" w:tplc="5B3A17E8">
      <w:numFmt w:val="bullet"/>
      <w:lvlText w:val="•"/>
      <w:lvlJc w:val="left"/>
      <w:pPr>
        <w:ind w:left="2288" w:hanging="185"/>
      </w:pPr>
      <w:rPr>
        <w:rFonts w:hint="default"/>
        <w:lang w:val="ru-RU" w:eastAsia="en-US" w:bidi="ar-SA"/>
      </w:rPr>
    </w:lvl>
    <w:lvl w:ilvl="5" w:tplc="6CA69E7A">
      <w:numFmt w:val="bullet"/>
      <w:lvlText w:val="•"/>
      <w:lvlJc w:val="left"/>
      <w:pPr>
        <w:ind w:left="2835" w:hanging="185"/>
      </w:pPr>
      <w:rPr>
        <w:rFonts w:hint="default"/>
        <w:lang w:val="ru-RU" w:eastAsia="en-US" w:bidi="ar-SA"/>
      </w:rPr>
    </w:lvl>
    <w:lvl w:ilvl="6" w:tplc="45460AEE">
      <w:numFmt w:val="bullet"/>
      <w:lvlText w:val="•"/>
      <w:lvlJc w:val="left"/>
      <w:pPr>
        <w:ind w:left="3382" w:hanging="185"/>
      </w:pPr>
      <w:rPr>
        <w:rFonts w:hint="default"/>
        <w:lang w:val="ru-RU" w:eastAsia="en-US" w:bidi="ar-SA"/>
      </w:rPr>
    </w:lvl>
    <w:lvl w:ilvl="7" w:tplc="CE867DA0">
      <w:numFmt w:val="bullet"/>
      <w:lvlText w:val="•"/>
      <w:lvlJc w:val="left"/>
      <w:pPr>
        <w:ind w:left="3929" w:hanging="185"/>
      </w:pPr>
      <w:rPr>
        <w:rFonts w:hint="default"/>
        <w:lang w:val="ru-RU" w:eastAsia="en-US" w:bidi="ar-SA"/>
      </w:rPr>
    </w:lvl>
    <w:lvl w:ilvl="8" w:tplc="C32CED42">
      <w:numFmt w:val="bullet"/>
      <w:lvlText w:val="•"/>
      <w:lvlJc w:val="left"/>
      <w:pPr>
        <w:ind w:left="4476" w:hanging="185"/>
      </w:pPr>
      <w:rPr>
        <w:rFonts w:hint="default"/>
        <w:lang w:val="ru-RU" w:eastAsia="en-US" w:bidi="ar-SA"/>
      </w:rPr>
    </w:lvl>
  </w:abstractNum>
  <w:abstractNum w:abstractNumId="32" w15:restartNumberingAfterBreak="0">
    <w:nsid w:val="7D587B3E"/>
    <w:multiLevelType w:val="hybridMultilevel"/>
    <w:tmpl w:val="A3F21312"/>
    <w:lvl w:ilvl="0" w:tplc="DFF8EB9C">
      <w:start w:val="1"/>
      <w:numFmt w:val="bullet"/>
      <w:lvlText w:val="–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7C7FE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72D00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7E7724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D6CC76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EA404E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26E40C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BE80EA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0C62AC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E1666E6"/>
    <w:multiLevelType w:val="hybridMultilevel"/>
    <w:tmpl w:val="86364FAA"/>
    <w:lvl w:ilvl="0" w:tplc="AE544D10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127750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AC4FC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288280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CE6F2A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008ECA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D40B52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5E7648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8A1B3E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6D4D66"/>
    <w:multiLevelType w:val="hybridMultilevel"/>
    <w:tmpl w:val="F4364D48"/>
    <w:lvl w:ilvl="0" w:tplc="5A36442C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3848A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7CC690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3AADB2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D865DC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7C1856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E6E914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34EDE0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26AED2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0"/>
  </w:num>
  <w:num w:numId="3">
    <w:abstractNumId w:val="31"/>
  </w:num>
  <w:num w:numId="4">
    <w:abstractNumId w:val="25"/>
  </w:num>
  <w:num w:numId="5">
    <w:abstractNumId w:val="18"/>
  </w:num>
  <w:num w:numId="6">
    <w:abstractNumId w:val="6"/>
  </w:num>
  <w:num w:numId="7">
    <w:abstractNumId w:val="4"/>
  </w:num>
  <w:num w:numId="8">
    <w:abstractNumId w:val="9"/>
  </w:num>
  <w:num w:numId="9">
    <w:abstractNumId w:val="26"/>
  </w:num>
  <w:num w:numId="10">
    <w:abstractNumId w:val="3"/>
  </w:num>
  <w:num w:numId="11">
    <w:abstractNumId w:val="19"/>
  </w:num>
  <w:num w:numId="12">
    <w:abstractNumId w:val="16"/>
  </w:num>
  <w:num w:numId="13">
    <w:abstractNumId w:val="12"/>
  </w:num>
  <w:num w:numId="14">
    <w:abstractNumId w:val="21"/>
  </w:num>
  <w:num w:numId="15">
    <w:abstractNumId w:val="24"/>
  </w:num>
  <w:num w:numId="16">
    <w:abstractNumId w:val="8"/>
  </w:num>
  <w:num w:numId="17">
    <w:abstractNumId w:val="27"/>
  </w:num>
  <w:num w:numId="18">
    <w:abstractNumId w:val="23"/>
  </w:num>
  <w:num w:numId="19">
    <w:abstractNumId w:val="13"/>
  </w:num>
  <w:num w:numId="20">
    <w:abstractNumId w:val="29"/>
  </w:num>
  <w:num w:numId="21">
    <w:abstractNumId w:val="30"/>
  </w:num>
  <w:num w:numId="22">
    <w:abstractNumId w:val="20"/>
  </w:num>
  <w:num w:numId="23">
    <w:abstractNumId w:val="5"/>
  </w:num>
  <w:num w:numId="24">
    <w:abstractNumId w:val="33"/>
  </w:num>
  <w:num w:numId="25">
    <w:abstractNumId w:val="14"/>
  </w:num>
  <w:num w:numId="26">
    <w:abstractNumId w:val="32"/>
  </w:num>
  <w:num w:numId="27">
    <w:abstractNumId w:val="34"/>
  </w:num>
  <w:num w:numId="28">
    <w:abstractNumId w:val="11"/>
  </w:num>
  <w:num w:numId="29">
    <w:abstractNumId w:val="10"/>
  </w:num>
  <w:num w:numId="30">
    <w:abstractNumId w:val="1"/>
  </w:num>
  <w:num w:numId="31">
    <w:abstractNumId w:val="15"/>
  </w:num>
  <w:num w:numId="32">
    <w:abstractNumId w:val="7"/>
  </w:num>
  <w:num w:numId="33">
    <w:abstractNumId w:val="2"/>
  </w:num>
  <w:num w:numId="34">
    <w:abstractNumId w:val="2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0A"/>
    <w:rsid w:val="000E3FBF"/>
    <w:rsid w:val="00293157"/>
    <w:rsid w:val="0040541C"/>
    <w:rsid w:val="006D0E9E"/>
    <w:rsid w:val="00895B0A"/>
    <w:rsid w:val="008D573F"/>
    <w:rsid w:val="00A013D2"/>
    <w:rsid w:val="00AA0ED1"/>
    <w:rsid w:val="00BA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BDC9DB-D55F-4B0A-B292-5054B546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40541C"/>
    <w:pPr>
      <w:keepNext/>
      <w:keepLines/>
      <w:spacing w:after="326"/>
      <w:ind w:left="10" w:hanging="10"/>
      <w:outlineLvl w:val="0"/>
    </w:pPr>
    <w:rPr>
      <w:rFonts w:ascii="Calibri" w:eastAsia="Calibri" w:hAnsi="Calibri" w:cs="Calibri"/>
      <w:b/>
      <w:color w:val="1C1C1B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931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93157"/>
  </w:style>
  <w:style w:type="table" w:customStyle="1" w:styleId="TableNormal">
    <w:name w:val="Table Normal"/>
    <w:uiPriority w:val="2"/>
    <w:semiHidden/>
    <w:unhideWhenUsed/>
    <w:qFormat/>
    <w:rsid w:val="002931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93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3157"/>
  </w:style>
  <w:style w:type="paragraph" w:styleId="a7">
    <w:name w:val="footer"/>
    <w:basedOn w:val="a"/>
    <w:link w:val="a8"/>
    <w:uiPriority w:val="99"/>
    <w:unhideWhenUsed/>
    <w:rsid w:val="00293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157"/>
  </w:style>
  <w:style w:type="numbering" w:customStyle="1" w:styleId="11">
    <w:name w:val="Нет списка1"/>
    <w:next w:val="a2"/>
    <w:uiPriority w:val="99"/>
    <w:semiHidden/>
    <w:unhideWhenUsed/>
    <w:rsid w:val="000E3FBF"/>
  </w:style>
  <w:style w:type="paragraph" w:styleId="a9">
    <w:name w:val="List Paragraph"/>
    <w:basedOn w:val="a"/>
    <w:uiPriority w:val="1"/>
    <w:qFormat/>
    <w:rsid w:val="000E3FBF"/>
    <w:pPr>
      <w:widowControl w:val="0"/>
      <w:autoSpaceDE w:val="0"/>
      <w:autoSpaceDN w:val="0"/>
      <w:spacing w:after="0" w:line="240" w:lineRule="auto"/>
      <w:ind w:left="28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E3FB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0541C"/>
    <w:rPr>
      <w:rFonts w:ascii="Calibri" w:eastAsia="Calibri" w:hAnsi="Calibri" w:cs="Calibri"/>
      <w:b/>
      <w:color w:val="1C1C1B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013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0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6286</Words>
  <Characters>35832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2025-04-18T08:45:00Z</cp:lastPrinted>
  <dcterms:created xsi:type="dcterms:W3CDTF">2025-04-18T07:38:00Z</dcterms:created>
  <dcterms:modified xsi:type="dcterms:W3CDTF">2025-04-18T08:48:00Z</dcterms:modified>
</cp:coreProperties>
</file>